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2BDC" w14:textId="0031A7BC" w:rsidR="00BA2931" w:rsidRPr="005C6070" w:rsidRDefault="00BA2931" w:rsidP="00C544E4">
      <w:pPr>
        <w:tabs>
          <w:tab w:val="left" w:pos="1791"/>
          <w:tab w:val="right" w:pos="8730"/>
        </w:tabs>
        <w:jc w:val="right"/>
        <w:rPr>
          <w:rFonts w:ascii="Arial" w:hAnsi="Arial" w:cs="Arial"/>
          <w:sz w:val="24"/>
          <w:szCs w:val="24"/>
        </w:rPr>
      </w:pPr>
    </w:p>
    <w:p w14:paraId="2CDA5E54" w14:textId="588826ED" w:rsidR="001E4552" w:rsidRPr="009B54A8" w:rsidRDefault="00A60460" w:rsidP="00A60460">
      <w:pPr>
        <w:spacing w:after="0"/>
        <w:rPr>
          <w:rFonts w:cstheme="minorHAnsi"/>
          <w:b/>
          <w:sz w:val="28"/>
          <w:szCs w:val="28"/>
        </w:rPr>
      </w:pPr>
      <w:r w:rsidRPr="009B54A8">
        <w:rPr>
          <w:rFonts w:cstheme="minorHAnsi"/>
          <w:b/>
          <w:sz w:val="28"/>
          <w:szCs w:val="28"/>
        </w:rPr>
        <w:t xml:space="preserve">                </w:t>
      </w:r>
      <w:r w:rsidR="006467BA" w:rsidRPr="009B54A8">
        <w:rPr>
          <w:rFonts w:cstheme="minorHAnsi"/>
          <w:b/>
          <w:sz w:val="28"/>
          <w:szCs w:val="28"/>
        </w:rPr>
        <w:t xml:space="preserve">                     </w:t>
      </w:r>
      <w:r w:rsidRPr="009B54A8">
        <w:rPr>
          <w:rFonts w:cstheme="minorHAnsi"/>
          <w:b/>
          <w:sz w:val="28"/>
          <w:szCs w:val="28"/>
        </w:rPr>
        <w:t xml:space="preserve">   </w:t>
      </w:r>
      <w:r w:rsidR="009B54A8">
        <w:rPr>
          <w:rFonts w:cstheme="minorHAnsi"/>
          <w:b/>
          <w:sz w:val="28"/>
          <w:szCs w:val="28"/>
        </w:rPr>
        <w:t xml:space="preserve">               </w:t>
      </w:r>
      <w:r w:rsidR="00AC0548" w:rsidRPr="009B54A8">
        <w:rPr>
          <w:rFonts w:cstheme="minorHAnsi"/>
          <w:b/>
          <w:sz w:val="28"/>
          <w:szCs w:val="28"/>
        </w:rPr>
        <w:t xml:space="preserve">   </w:t>
      </w:r>
      <w:r w:rsidR="00EC57EA" w:rsidRPr="009B54A8">
        <w:rPr>
          <w:rFonts w:cstheme="minorHAnsi"/>
          <w:b/>
          <w:sz w:val="28"/>
          <w:szCs w:val="28"/>
        </w:rPr>
        <w:t>ANEXO Nº 2</w:t>
      </w:r>
    </w:p>
    <w:p w14:paraId="50619A53" w14:textId="5374B644" w:rsidR="00741479" w:rsidRPr="009B54A8" w:rsidRDefault="0069080A" w:rsidP="00A60460">
      <w:pPr>
        <w:spacing w:after="0" w:line="240" w:lineRule="auto"/>
        <w:rPr>
          <w:rFonts w:cstheme="minorHAnsi"/>
          <w:b/>
          <w:sz w:val="28"/>
          <w:szCs w:val="28"/>
        </w:rPr>
      </w:pPr>
      <w:r w:rsidRPr="009B54A8">
        <w:rPr>
          <w:rFonts w:cstheme="minorHAnsi"/>
          <w:b/>
          <w:sz w:val="28"/>
          <w:szCs w:val="28"/>
        </w:rPr>
        <w:t xml:space="preserve">    </w:t>
      </w:r>
      <w:r w:rsidR="00A60460" w:rsidRPr="009B54A8">
        <w:rPr>
          <w:rFonts w:cstheme="minorHAnsi"/>
          <w:b/>
          <w:sz w:val="28"/>
          <w:szCs w:val="28"/>
        </w:rPr>
        <w:t xml:space="preserve">              </w:t>
      </w:r>
      <w:r w:rsidRPr="009B54A8">
        <w:rPr>
          <w:rFonts w:cstheme="minorHAnsi"/>
          <w:b/>
          <w:sz w:val="28"/>
          <w:szCs w:val="28"/>
        </w:rPr>
        <w:t xml:space="preserve"> </w:t>
      </w:r>
      <w:r w:rsidR="00741479" w:rsidRPr="009B54A8">
        <w:rPr>
          <w:rFonts w:cstheme="minorHAnsi"/>
          <w:b/>
          <w:sz w:val="28"/>
          <w:szCs w:val="28"/>
        </w:rPr>
        <w:tab/>
      </w:r>
      <w:r w:rsidR="00741479" w:rsidRPr="009B54A8">
        <w:rPr>
          <w:rFonts w:cstheme="minorHAnsi"/>
          <w:b/>
          <w:sz w:val="28"/>
          <w:szCs w:val="28"/>
        </w:rPr>
        <w:tab/>
      </w:r>
      <w:r w:rsidR="001E4552" w:rsidRPr="009B54A8">
        <w:rPr>
          <w:rFonts w:cstheme="minorHAnsi"/>
          <w:b/>
          <w:sz w:val="28"/>
          <w:szCs w:val="28"/>
        </w:rPr>
        <w:t xml:space="preserve">LLAMADO </w:t>
      </w:r>
      <w:r w:rsidR="00042D77" w:rsidRPr="009B54A8">
        <w:rPr>
          <w:rFonts w:cstheme="minorHAnsi"/>
          <w:b/>
          <w:sz w:val="28"/>
          <w:szCs w:val="28"/>
        </w:rPr>
        <w:t xml:space="preserve">A </w:t>
      </w:r>
      <w:r w:rsidR="001E4552" w:rsidRPr="009B54A8">
        <w:rPr>
          <w:rFonts w:cstheme="minorHAnsi"/>
          <w:b/>
          <w:sz w:val="28"/>
          <w:szCs w:val="28"/>
        </w:rPr>
        <w:t>CONCURSO</w:t>
      </w:r>
      <w:r w:rsidR="00A60460" w:rsidRPr="009B54A8">
        <w:rPr>
          <w:rFonts w:cstheme="minorHAnsi"/>
          <w:b/>
          <w:sz w:val="28"/>
          <w:szCs w:val="28"/>
        </w:rPr>
        <w:t xml:space="preserve"> </w:t>
      </w:r>
      <w:r w:rsidR="005136EB" w:rsidRPr="009B54A8">
        <w:rPr>
          <w:rFonts w:cstheme="minorHAnsi"/>
          <w:b/>
          <w:sz w:val="28"/>
          <w:szCs w:val="28"/>
        </w:rPr>
        <w:t xml:space="preserve">CONVENIO </w:t>
      </w:r>
      <w:r w:rsidR="00741479" w:rsidRPr="009B54A8">
        <w:rPr>
          <w:rFonts w:cstheme="minorHAnsi"/>
          <w:b/>
          <w:sz w:val="28"/>
          <w:szCs w:val="28"/>
        </w:rPr>
        <w:t>P</w:t>
      </w:r>
      <w:r w:rsidR="00E57FE1">
        <w:rPr>
          <w:rFonts w:cstheme="minorHAnsi"/>
          <w:b/>
          <w:sz w:val="28"/>
          <w:szCs w:val="28"/>
        </w:rPr>
        <w:t>ADIS</w:t>
      </w:r>
    </w:p>
    <w:p w14:paraId="4B6A4BE0" w14:textId="614C9929" w:rsidR="001E4552" w:rsidRPr="009B54A8" w:rsidRDefault="00B87662" w:rsidP="00741479">
      <w:pPr>
        <w:spacing w:after="0" w:line="240" w:lineRule="auto"/>
        <w:ind w:left="2124" w:firstLine="708"/>
        <w:rPr>
          <w:rFonts w:cstheme="minorHAnsi"/>
          <w:b/>
          <w:sz w:val="28"/>
          <w:szCs w:val="28"/>
        </w:rPr>
      </w:pPr>
      <w:r w:rsidRPr="009B54A8">
        <w:rPr>
          <w:rFonts w:cstheme="minorHAnsi"/>
          <w:b/>
          <w:sz w:val="28"/>
          <w:szCs w:val="28"/>
        </w:rPr>
        <w:t xml:space="preserve"> COMUNA DE </w:t>
      </w:r>
      <w:r w:rsidR="00EC27AF">
        <w:rPr>
          <w:rFonts w:cstheme="minorHAnsi"/>
          <w:b/>
          <w:sz w:val="28"/>
          <w:szCs w:val="28"/>
        </w:rPr>
        <w:t>ANDACOLLO</w:t>
      </w:r>
    </w:p>
    <w:p w14:paraId="47EDB587" w14:textId="77777777" w:rsidR="001E4552" w:rsidRDefault="001E4552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9DE21" w14:textId="77777777" w:rsidR="00416B43" w:rsidRPr="005C6070" w:rsidRDefault="00416B43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C2F4AC" w14:textId="361A10FB" w:rsidR="00D11291" w:rsidRPr="009B54A8" w:rsidRDefault="00B87662" w:rsidP="006908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54A8">
        <w:rPr>
          <w:rFonts w:cstheme="minorHAnsi"/>
          <w:sz w:val="24"/>
          <w:szCs w:val="24"/>
        </w:rPr>
        <w:t xml:space="preserve">La Ilustre Municipalidad de </w:t>
      </w:r>
      <w:r w:rsidR="00EC27AF">
        <w:rPr>
          <w:rFonts w:cstheme="minorHAnsi"/>
          <w:sz w:val="24"/>
          <w:szCs w:val="24"/>
        </w:rPr>
        <w:t>Andacollo</w:t>
      </w:r>
      <w:r w:rsidRPr="009B54A8">
        <w:rPr>
          <w:rFonts w:cstheme="minorHAnsi"/>
          <w:sz w:val="24"/>
          <w:szCs w:val="24"/>
        </w:rPr>
        <w:t xml:space="preserve">, llama a concurso público para proveer el cargo de </w:t>
      </w:r>
      <w:r w:rsidR="005B39AA" w:rsidRPr="009B54A8">
        <w:rPr>
          <w:rFonts w:cstheme="minorHAnsi"/>
          <w:sz w:val="24"/>
          <w:szCs w:val="24"/>
        </w:rPr>
        <w:t xml:space="preserve">profesional </w:t>
      </w:r>
      <w:r w:rsidRPr="009B54A8">
        <w:rPr>
          <w:rFonts w:cstheme="minorHAnsi"/>
          <w:sz w:val="24"/>
          <w:szCs w:val="24"/>
        </w:rPr>
        <w:t xml:space="preserve">del </w:t>
      </w:r>
      <w:r w:rsidR="002D1034" w:rsidRPr="009B54A8">
        <w:rPr>
          <w:rFonts w:cstheme="minorHAnsi"/>
          <w:sz w:val="24"/>
          <w:szCs w:val="24"/>
        </w:rPr>
        <w:t>Program</w:t>
      </w:r>
      <w:r w:rsidR="00D85CB9" w:rsidRPr="009B54A8">
        <w:rPr>
          <w:rFonts w:cstheme="minorHAnsi"/>
          <w:sz w:val="24"/>
          <w:szCs w:val="24"/>
        </w:rPr>
        <w:t xml:space="preserve">a </w:t>
      </w:r>
      <w:r w:rsidR="005B39AA" w:rsidRPr="009B54A8">
        <w:rPr>
          <w:rFonts w:cstheme="minorHAnsi"/>
          <w:sz w:val="24"/>
          <w:szCs w:val="24"/>
        </w:rPr>
        <w:t xml:space="preserve">Agropecuario para </w:t>
      </w:r>
      <w:r w:rsidR="00D11291" w:rsidRPr="009B54A8">
        <w:rPr>
          <w:rFonts w:cstheme="minorHAnsi"/>
          <w:sz w:val="24"/>
          <w:szCs w:val="24"/>
        </w:rPr>
        <w:t>el Desarrollo</w:t>
      </w:r>
      <w:r w:rsidR="00D85CB9" w:rsidRPr="009B54A8">
        <w:rPr>
          <w:rFonts w:cstheme="minorHAnsi"/>
          <w:sz w:val="24"/>
          <w:szCs w:val="24"/>
        </w:rPr>
        <w:t xml:space="preserve"> </w:t>
      </w:r>
      <w:r w:rsidR="005B39AA" w:rsidRPr="009B54A8">
        <w:rPr>
          <w:rFonts w:cstheme="minorHAnsi"/>
          <w:sz w:val="24"/>
          <w:szCs w:val="24"/>
        </w:rPr>
        <w:t>Integral de los pequeños campesinos del Secano de La Region de Coquimbo</w:t>
      </w:r>
      <w:r w:rsidR="00D85CB9" w:rsidRPr="009B54A8">
        <w:rPr>
          <w:rFonts w:cstheme="minorHAnsi"/>
          <w:sz w:val="24"/>
          <w:szCs w:val="24"/>
        </w:rPr>
        <w:t xml:space="preserve"> (P</w:t>
      </w:r>
      <w:r w:rsidR="005B39AA" w:rsidRPr="009B54A8">
        <w:rPr>
          <w:rFonts w:cstheme="minorHAnsi"/>
          <w:sz w:val="24"/>
          <w:szCs w:val="24"/>
        </w:rPr>
        <w:t>ADIS</w:t>
      </w:r>
      <w:r w:rsidR="00D85CB9" w:rsidRPr="009B54A8">
        <w:rPr>
          <w:rFonts w:cstheme="minorHAnsi"/>
          <w:sz w:val="24"/>
          <w:szCs w:val="24"/>
        </w:rPr>
        <w:t>)</w:t>
      </w:r>
      <w:r w:rsidRPr="009B54A8">
        <w:rPr>
          <w:rFonts w:cstheme="minorHAnsi"/>
          <w:sz w:val="24"/>
          <w:szCs w:val="24"/>
        </w:rPr>
        <w:t xml:space="preserve"> de la Unidad Operativa</w:t>
      </w:r>
      <w:r w:rsidR="000E4C3D" w:rsidRPr="009B54A8">
        <w:rPr>
          <w:rFonts w:cstheme="minorHAnsi"/>
          <w:sz w:val="24"/>
          <w:szCs w:val="24"/>
        </w:rPr>
        <w:t xml:space="preserve"> Comunal</w:t>
      </w:r>
      <w:r w:rsidR="00D85CB9" w:rsidRPr="009B54A8">
        <w:rPr>
          <w:rFonts w:cstheme="minorHAnsi"/>
          <w:sz w:val="24"/>
          <w:szCs w:val="24"/>
        </w:rPr>
        <w:t xml:space="preserve"> </w:t>
      </w:r>
      <w:r w:rsidR="00EC27AF">
        <w:rPr>
          <w:rFonts w:cstheme="minorHAnsi"/>
          <w:sz w:val="24"/>
          <w:szCs w:val="24"/>
        </w:rPr>
        <w:t>Andacollo</w:t>
      </w:r>
      <w:r w:rsidRPr="009B54A8">
        <w:rPr>
          <w:rFonts w:cstheme="minorHAnsi"/>
          <w:sz w:val="24"/>
          <w:szCs w:val="24"/>
        </w:rPr>
        <w:t xml:space="preserve">, en calidad de </w:t>
      </w:r>
      <w:r w:rsidR="009247B5" w:rsidRPr="009B54A8">
        <w:rPr>
          <w:rFonts w:cstheme="minorHAnsi"/>
          <w:sz w:val="24"/>
          <w:szCs w:val="24"/>
        </w:rPr>
        <w:t>honorarios</w:t>
      </w:r>
      <w:r w:rsidR="00D11291" w:rsidRPr="009B54A8">
        <w:rPr>
          <w:rFonts w:cstheme="minorHAnsi"/>
          <w:sz w:val="24"/>
          <w:szCs w:val="24"/>
        </w:rPr>
        <w:t xml:space="preserve">, según Bases y/o Términos de Referencia que se encuentran disponibles en la página web </w:t>
      </w:r>
      <w:hyperlink r:id="rId8" w:history="1">
        <w:r w:rsidR="00EC27AF" w:rsidRPr="00165A5C">
          <w:rPr>
            <w:rStyle w:val="Hipervnculo"/>
            <w:rFonts w:cstheme="minorHAnsi"/>
            <w:sz w:val="24"/>
            <w:szCs w:val="24"/>
          </w:rPr>
          <w:t>www.andacollochile</w:t>
        </w:r>
      </w:hyperlink>
      <w:r w:rsidR="00D11291" w:rsidRPr="009B54A8">
        <w:rPr>
          <w:rFonts w:cstheme="minorHAnsi"/>
          <w:sz w:val="24"/>
          <w:szCs w:val="24"/>
        </w:rPr>
        <w:t>.</w:t>
      </w:r>
    </w:p>
    <w:p w14:paraId="63AB428C" w14:textId="0A3A11A1" w:rsidR="001E4552" w:rsidRPr="0069080A" w:rsidRDefault="009247B5" w:rsidP="006908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375D37">
        <w:rPr>
          <w:rFonts w:ascii="Arial" w:hAnsi="Arial" w:cs="Arial"/>
          <w:color w:val="FF0000"/>
        </w:rPr>
        <w:t xml:space="preserve"> </w:t>
      </w:r>
    </w:p>
    <w:p w14:paraId="3C24D54B" w14:textId="77777777" w:rsidR="00992FF6" w:rsidRPr="005C6070" w:rsidRDefault="00992FF6" w:rsidP="00992FF6">
      <w:pPr>
        <w:spacing w:after="0" w:line="240" w:lineRule="auto"/>
        <w:jc w:val="both"/>
        <w:rPr>
          <w:rFonts w:ascii="Arial" w:hAnsi="Arial" w:cs="Arial"/>
        </w:rPr>
      </w:pPr>
    </w:p>
    <w:p w14:paraId="6C176F51" w14:textId="4F2DD5A4" w:rsidR="00835B5A" w:rsidRPr="009B54A8" w:rsidRDefault="008B2FCE" w:rsidP="00EB172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B54A8">
        <w:rPr>
          <w:rFonts w:asciiTheme="minorHAnsi" w:hAnsiTheme="minorHAnsi" w:cstheme="minorHAnsi"/>
          <w:b/>
          <w:sz w:val="28"/>
          <w:szCs w:val="28"/>
        </w:rPr>
        <w:t>ANTECEDENTES DEL CARGO</w:t>
      </w:r>
      <w:r w:rsidR="00C10E07" w:rsidRPr="009B54A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9B54A8" w:rsidRPr="009B54A8">
        <w:rPr>
          <w:rFonts w:asciiTheme="minorHAnsi" w:hAnsiTheme="minorHAnsi" w:cstheme="minorHAnsi"/>
          <w:b/>
          <w:sz w:val="28"/>
          <w:szCs w:val="28"/>
        </w:rPr>
        <w:t>PROFESIONAL</w:t>
      </w:r>
      <w:r w:rsidR="00C10E07" w:rsidRPr="009B54A8">
        <w:rPr>
          <w:rFonts w:asciiTheme="minorHAnsi" w:hAnsiTheme="minorHAnsi" w:cstheme="minorHAnsi"/>
          <w:b/>
          <w:sz w:val="28"/>
          <w:szCs w:val="28"/>
        </w:rPr>
        <w:t xml:space="preserve"> EQUIPO TECNICO</w:t>
      </w:r>
      <w:r w:rsidR="0069080A" w:rsidRPr="009B54A8">
        <w:rPr>
          <w:rFonts w:asciiTheme="minorHAnsi" w:hAnsiTheme="minorHAnsi" w:cstheme="minorHAnsi"/>
          <w:sz w:val="28"/>
          <w:szCs w:val="28"/>
        </w:rPr>
        <w:t xml:space="preserve"> (</w:t>
      </w:r>
      <w:r w:rsidR="00446058">
        <w:rPr>
          <w:rFonts w:asciiTheme="minorHAnsi" w:hAnsiTheme="minorHAnsi" w:cstheme="minorHAnsi"/>
          <w:sz w:val="28"/>
          <w:szCs w:val="28"/>
        </w:rPr>
        <w:t>01</w:t>
      </w:r>
      <w:r w:rsidR="006E3247" w:rsidRPr="009B54A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FB5C17" w:rsidRPr="009B54A8">
        <w:rPr>
          <w:rFonts w:asciiTheme="minorHAnsi" w:hAnsiTheme="minorHAnsi" w:cstheme="minorHAnsi"/>
          <w:sz w:val="28"/>
          <w:szCs w:val="28"/>
        </w:rPr>
        <w:t>C</w:t>
      </w:r>
      <w:r w:rsidR="00835B5A" w:rsidRPr="009B54A8">
        <w:rPr>
          <w:rFonts w:asciiTheme="minorHAnsi" w:hAnsiTheme="minorHAnsi" w:cstheme="minorHAnsi"/>
          <w:sz w:val="28"/>
          <w:szCs w:val="28"/>
        </w:rPr>
        <w:t>argo disponible)</w:t>
      </w:r>
      <w:r w:rsidR="0069080A" w:rsidRPr="009B54A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35AADB3" w14:textId="428A12EB" w:rsidR="00EB1724" w:rsidRDefault="00EB1724" w:rsidP="00EB1724">
      <w:pPr>
        <w:pStyle w:val="Prrafodelista"/>
        <w:jc w:val="both"/>
        <w:rPr>
          <w:rFonts w:ascii="Arial" w:hAnsi="Arial" w:cs="Arial"/>
        </w:rPr>
      </w:pPr>
    </w:p>
    <w:p w14:paraId="4604A82C" w14:textId="77777777" w:rsidR="00E54DC0" w:rsidRPr="00EB1724" w:rsidRDefault="00E54DC0" w:rsidP="00EB1724">
      <w:pPr>
        <w:pStyle w:val="Prrafodelista"/>
        <w:jc w:val="both"/>
        <w:rPr>
          <w:rFonts w:ascii="Arial" w:hAnsi="Arial" w:cs="Arial"/>
        </w:rPr>
      </w:pPr>
    </w:p>
    <w:p w14:paraId="5A1664CB" w14:textId="25B9067A" w:rsidR="00835B5A" w:rsidRDefault="006079FC" w:rsidP="00493FFC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s-ES" w:eastAsia="en-US"/>
        </w:rPr>
      </w:pPr>
      <w:r>
        <w:rPr>
          <w:rFonts w:eastAsiaTheme="minorHAnsi" w:cstheme="minorHAnsi"/>
          <w:sz w:val="24"/>
          <w:szCs w:val="24"/>
          <w:lang w:val="es-ES" w:eastAsia="en-US"/>
        </w:rPr>
        <w:t xml:space="preserve">Técnicos y/o profesionales del área </w:t>
      </w:r>
      <w:r w:rsidR="00624E3D">
        <w:rPr>
          <w:rFonts w:eastAsiaTheme="minorHAnsi" w:cstheme="minorHAnsi"/>
          <w:sz w:val="24"/>
          <w:szCs w:val="24"/>
          <w:lang w:val="es-ES" w:eastAsia="en-US"/>
        </w:rPr>
        <w:t>agropecuaria</w:t>
      </w:r>
    </w:p>
    <w:p w14:paraId="77A22BB6" w14:textId="7D9AA6BB" w:rsidR="006079FC" w:rsidRDefault="006079FC" w:rsidP="00493FF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0FB4A9F" w14:textId="77777777" w:rsidR="00E54DC0" w:rsidRPr="009B54A8" w:rsidRDefault="00E54DC0" w:rsidP="00493FF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825AF04" w14:textId="6852506F" w:rsidR="00835B5A" w:rsidRPr="009B54A8" w:rsidRDefault="00D41988" w:rsidP="00D41988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B54A8">
        <w:rPr>
          <w:rFonts w:asciiTheme="minorHAnsi" w:hAnsiTheme="minorHAnsi" w:cstheme="minorHAnsi"/>
          <w:b/>
          <w:sz w:val="28"/>
          <w:szCs w:val="28"/>
        </w:rPr>
        <w:t>REQUISITOS PARA LOS POSTULANTES</w:t>
      </w:r>
      <w:r w:rsidRPr="009B54A8">
        <w:rPr>
          <w:rFonts w:asciiTheme="minorHAnsi" w:hAnsiTheme="minorHAnsi" w:cstheme="minorHAnsi"/>
          <w:sz w:val="28"/>
          <w:szCs w:val="28"/>
        </w:rPr>
        <w:t>:</w:t>
      </w:r>
    </w:p>
    <w:p w14:paraId="5C512F61" w14:textId="1593C3BA" w:rsidR="001A34E7" w:rsidRPr="00CF036D" w:rsidRDefault="001A34E7" w:rsidP="00CF036D">
      <w:pPr>
        <w:rPr>
          <w:rFonts w:ascii="Arial" w:hAnsi="Arial" w:cs="Arial"/>
        </w:rPr>
      </w:pPr>
    </w:p>
    <w:p w14:paraId="319393FA" w14:textId="1D206C69" w:rsidR="001A34E7" w:rsidRPr="0046318E" w:rsidRDefault="00CF036D" w:rsidP="001A34E7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>Experiencia laboral</w:t>
      </w:r>
      <w:r w:rsidR="001A34E7" w:rsidRPr="0046318E">
        <w:rPr>
          <w:rFonts w:asciiTheme="minorHAnsi" w:hAnsiTheme="minorHAnsi" w:cstheme="minorHAnsi"/>
        </w:rPr>
        <w:t xml:space="preserve"> con pequeños </w:t>
      </w:r>
      <w:r w:rsidRPr="0046318E">
        <w:rPr>
          <w:rFonts w:asciiTheme="minorHAnsi" w:hAnsiTheme="minorHAnsi" w:cstheme="minorHAnsi"/>
        </w:rPr>
        <w:t xml:space="preserve">productores </w:t>
      </w:r>
      <w:r w:rsidR="00446058">
        <w:rPr>
          <w:rFonts w:asciiTheme="minorHAnsi" w:hAnsiTheme="minorHAnsi" w:cstheme="minorHAnsi"/>
        </w:rPr>
        <w:t>ag</w:t>
      </w:r>
      <w:r w:rsidR="00446058" w:rsidRPr="0046318E">
        <w:rPr>
          <w:rFonts w:asciiTheme="minorHAnsi" w:hAnsiTheme="minorHAnsi" w:cstheme="minorHAnsi"/>
        </w:rPr>
        <w:t>r</w:t>
      </w:r>
      <w:r w:rsidR="00624E3D">
        <w:rPr>
          <w:rFonts w:asciiTheme="minorHAnsi" w:hAnsiTheme="minorHAnsi" w:cstheme="minorHAnsi"/>
        </w:rPr>
        <w:t>opecuarios</w:t>
      </w:r>
    </w:p>
    <w:p w14:paraId="5406AAC2" w14:textId="27159044" w:rsidR="00411B5D" w:rsidRDefault="00CF036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  <w:lang w:val="es-CL"/>
        </w:rPr>
        <w:t>C</w:t>
      </w:r>
      <w:r w:rsidR="00411B5D" w:rsidRPr="0046318E">
        <w:rPr>
          <w:rFonts w:asciiTheme="minorHAnsi" w:hAnsiTheme="minorHAnsi" w:cstheme="minorHAnsi"/>
          <w:lang w:val="es-CL"/>
        </w:rPr>
        <w:t xml:space="preserve">onocimiento computacional </w:t>
      </w:r>
      <w:r w:rsidR="00B90A48" w:rsidRPr="0046318E">
        <w:rPr>
          <w:rFonts w:asciiTheme="minorHAnsi" w:hAnsiTheme="minorHAnsi" w:cstheme="minorHAnsi"/>
        </w:rPr>
        <w:t xml:space="preserve">intermedio </w:t>
      </w:r>
      <w:r w:rsidR="00624E3D">
        <w:rPr>
          <w:rFonts w:asciiTheme="minorHAnsi" w:hAnsiTheme="minorHAnsi" w:cstheme="minorHAnsi"/>
        </w:rPr>
        <w:t>(Excel, Word, power point, otro)</w:t>
      </w:r>
    </w:p>
    <w:p w14:paraId="7FBDD301" w14:textId="416AD747" w:rsidR="008D1F88" w:rsidRPr="00624E3D" w:rsidRDefault="008D1F88" w:rsidP="00411B5D">
      <w:pPr>
        <w:pStyle w:val="Prrafodelista"/>
        <w:numPr>
          <w:ilvl w:val="0"/>
          <w:numId w:val="6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lastRenderedPageBreak/>
        <w:t xml:space="preserve">Experiencia comprobable en </w:t>
      </w:r>
      <w:r w:rsidR="00182858">
        <w:rPr>
          <w:rFonts w:asciiTheme="minorHAnsi" w:hAnsiTheme="minorHAnsi" w:cstheme="minorHAnsi"/>
        </w:rPr>
        <w:t xml:space="preserve">sustentabilidad, </w:t>
      </w:r>
      <w:r>
        <w:rPr>
          <w:rFonts w:asciiTheme="minorHAnsi" w:hAnsiTheme="minorHAnsi" w:cstheme="minorHAnsi"/>
        </w:rPr>
        <w:t>gestión, formulación y administración de proyectos productivos</w:t>
      </w:r>
      <w:r w:rsidR="00624E3D">
        <w:rPr>
          <w:rFonts w:asciiTheme="minorHAnsi" w:hAnsiTheme="minorHAnsi" w:cstheme="minorHAnsi"/>
        </w:rPr>
        <w:t xml:space="preserve"> </w:t>
      </w:r>
      <w:r w:rsidR="00624E3D" w:rsidRPr="00624E3D">
        <w:rPr>
          <w:rFonts w:ascii="Calibri" w:hAnsi="Calibri" w:cs="Calibri"/>
          <w:szCs w:val="20"/>
          <w:lang w:val="es-CL"/>
        </w:rPr>
        <w:t>(cartas de recomendación que puedan avalar su desempeño en responsabilidades anteriores y/o contratos).</w:t>
      </w:r>
    </w:p>
    <w:p w14:paraId="026ED4C6" w14:textId="79AAE3B1" w:rsidR="001A34E7" w:rsidRDefault="001A34E7" w:rsidP="001A34E7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 xml:space="preserve">Conocimiento del sistema productivo </w:t>
      </w:r>
      <w:r w:rsidR="00BF70AA">
        <w:rPr>
          <w:rFonts w:asciiTheme="minorHAnsi" w:hAnsiTheme="minorHAnsi" w:cstheme="minorHAnsi"/>
        </w:rPr>
        <w:t>agro</w:t>
      </w:r>
      <w:r w:rsidRPr="0046318E">
        <w:rPr>
          <w:rFonts w:asciiTheme="minorHAnsi" w:hAnsiTheme="minorHAnsi" w:cstheme="minorHAnsi"/>
        </w:rPr>
        <w:t>pecuario del territorio</w:t>
      </w:r>
    </w:p>
    <w:p w14:paraId="3983410A" w14:textId="622B8B94" w:rsidR="00BF70AA" w:rsidRPr="0046318E" w:rsidRDefault="00BF70AA" w:rsidP="001A34E7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Licencia de conducir</w:t>
      </w:r>
    </w:p>
    <w:p w14:paraId="6D064557" w14:textId="304B383C" w:rsidR="00411B5D" w:rsidRDefault="00411B5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>Contar con movilización propia.</w:t>
      </w:r>
    </w:p>
    <w:p w14:paraId="2B3836AE" w14:textId="77777777" w:rsidR="00411B5D" w:rsidRPr="0046318E" w:rsidRDefault="00411B5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>Antecedentes personales compatibles con Organismos Públicos.</w:t>
      </w:r>
    </w:p>
    <w:p w14:paraId="26968881" w14:textId="1A177201" w:rsidR="00411B5D" w:rsidRPr="0046318E" w:rsidRDefault="00411B5D" w:rsidP="00411B5D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46318E">
        <w:rPr>
          <w:rFonts w:asciiTheme="minorHAnsi" w:hAnsiTheme="minorHAnsi" w:cstheme="minorHAnsi"/>
        </w:rPr>
        <w:t>Tener disposición y disponibilidad para trabajar en sectores rurales alejados de la comuna.</w:t>
      </w:r>
    </w:p>
    <w:p w14:paraId="3A430642" w14:textId="43CC57AD" w:rsidR="005136EB" w:rsidRPr="0046318E" w:rsidRDefault="005136EB" w:rsidP="005136EB">
      <w:pPr>
        <w:pStyle w:val="Prrafodelista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6318E">
        <w:rPr>
          <w:rFonts w:asciiTheme="minorHAnsi" w:hAnsiTheme="minorHAnsi" w:cstheme="minorHAnsi"/>
          <w:color w:val="000000" w:themeColor="text1"/>
        </w:rPr>
        <w:t>Tener salud compat</w:t>
      </w:r>
      <w:r w:rsidR="005C0ECD">
        <w:rPr>
          <w:rFonts w:asciiTheme="minorHAnsi" w:hAnsiTheme="minorHAnsi" w:cstheme="minorHAnsi"/>
          <w:color w:val="000000" w:themeColor="text1"/>
        </w:rPr>
        <w:t>ible con el desempeño del cargo</w:t>
      </w:r>
    </w:p>
    <w:p w14:paraId="50733C69" w14:textId="26AAA49C" w:rsidR="00E54DC0" w:rsidRPr="00624E3D" w:rsidRDefault="005136EB" w:rsidP="00D41988">
      <w:pPr>
        <w:pStyle w:val="Prrafodelista"/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46318E">
        <w:rPr>
          <w:rFonts w:asciiTheme="minorHAnsi" w:hAnsiTheme="minorHAnsi" w:cstheme="minorHAnsi"/>
          <w:color w:val="000000" w:themeColor="text1"/>
        </w:rPr>
        <w:t xml:space="preserve">No estar inhabilitado para el ejercicio de funciones o cargos públicos, ni hallarse condenado por delito que tenga asignada pena de crimen o simple delito.  </w:t>
      </w:r>
    </w:p>
    <w:p w14:paraId="2195A623" w14:textId="6DF24B5E" w:rsidR="00D41988" w:rsidRPr="005C0ECD" w:rsidRDefault="006467BA" w:rsidP="00D41988">
      <w:pPr>
        <w:spacing w:after="0" w:line="240" w:lineRule="auto"/>
        <w:rPr>
          <w:rFonts w:cstheme="minorHAnsi"/>
          <w:sz w:val="28"/>
          <w:szCs w:val="28"/>
        </w:rPr>
      </w:pPr>
      <w:r w:rsidRPr="005C0ECD">
        <w:rPr>
          <w:rFonts w:cstheme="minorHAnsi"/>
          <w:b/>
          <w:sz w:val="28"/>
          <w:szCs w:val="28"/>
        </w:rPr>
        <w:t xml:space="preserve">     </w:t>
      </w:r>
      <w:r w:rsidR="00D41988" w:rsidRPr="005C0ECD">
        <w:rPr>
          <w:rFonts w:cstheme="minorHAnsi"/>
          <w:b/>
          <w:sz w:val="28"/>
          <w:szCs w:val="28"/>
        </w:rPr>
        <w:t>C. DOCUMENTOS A ADJUNTAR</w:t>
      </w:r>
      <w:r w:rsidR="00D41988" w:rsidRPr="005C0ECD">
        <w:rPr>
          <w:rFonts w:cstheme="minorHAnsi"/>
          <w:sz w:val="28"/>
          <w:szCs w:val="28"/>
        </w:rPr>
        <w:t>:</w:t>
      </w:r>
    </w:p>
    <w:p w14:paraId="1D1E9203" w14:textId="77777777" w:rsidR="00D41988" w:rsidRPr="005C6070" w:rsidRDefault="00D41988" w:rsidP="00D41988">
      <w:pPr>
        <w:spacing w:after="0" w:line="240" w:lineRule="auto"/>
        <w:rPr>
          <w:rFonts w:ascii="Arial" w:hAnsi="Arial" w:cs="Arial"/>
          <w:sz w:val="20"/>
        </w:rPr>
      </w:pPr>
    </w:p>
    <w:p w14:paraId="41D05FE5" w14:textId="67D4BE12" w:rsidR="00D41988" w:rsidRPr="005C0ECD" w:rsidRDefault="00D41988" w:rsidP="00D41988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5C0ECD">
        <w:rPr>
          <w:rFonts w:asciiTheme="minorHAnsi" w:hAnsiTheme="minorHAnsi" w:cstheme="minorHAnsi"/>
        </w:rPr>
        <w:t xml:space="preserve">Curriculum Vitae ciego </w:t>
      </w:r>
      <w:r w:rsidR="00382849">
        <w:rPr>
          <w:rFonts w:asciiTheme="minorHAnsi" w:hAnsiTheme="minorHAnsi" w:cstheme="minorHAnsi"/>
        </w:rPr>
        <w:t xml:space="preserve">y ficha de postulación </w:t>
      </w:r>
      <w:r w:rsidRPr="005C0ECD">
        <w:rPr>
          <w:rFonts w:asciiTheme="minorHAnsi" w:hAnsiTheme="minorHAnsi" w:cstheme="minorHAnsi"/>
        </w:rPr>
        <w:t>según formato INDAP</w:t>
      </w:r>
      <w:r w:rsidR="00CF036D" w:rsidRPr="005C0ECD">
        <w:rPr>
          <w:rFonts w:asciiTheme="minorHAnsi" w:hAnsiTheme="minorHAnsi" w:cstheme="minorHAnsi"/>
        </w:rPr>
        <w:t xml:space="preserve">, (disponible en </w:t>
      </w:r>
      <w:r w:rsidR="000D22F5" w:rsidRPr="005C0ECD">
        <w:rPr>
          <w:rFonts w:asciiTheme="minorHAnsi" w:hAnsiTheme="minorHAnsi" w:cstheme="minorHAnsi"/>
        </w:rPr>
        <w:t>www.</w:t>
      </w:r>
      <w:r w:rsidR="00624E3D">
        <w:rPr>
          <w:rFonts w:asciiTheme="minorHAnsi" w:hAnsiTheme="minorHAnsi" w:cstheme="minorHAnsi"/>
        </w:rPr>
        <w:t>andacollochile</w:t>
      </w:r>
      <w:r w:rsidR="00CF036D" w:rsidRPr="005C0ECD">
        <w:rPr>
          <w:rFonts w:asciiTheme="minorHAnsi" w:hAnsiTheme="minorHAnsi" w:cstheme="minorHAnsi"/>
        </w:rPr>
        <w:t>.cl)</w:t>
      </w:r>
      <w:r w:rsidRPr="005C0ECD">
        <w:rPr>
          <w:rFonts w:asciiTheme="minorHAnsi" w:hAnsiTheme="minorHAnsi" w:cstheme="minorHAnsi"/>
        </w:rPr>
        <w:t>.</w:t>
      </w:r>
    </w:p>
    <w:p w14:paraId="71FBBBAA" w14:textId="0B7DD20D" w:rsidR="00D41988" w:rsidRPr="005C0ECD" w:rsidRDefault="00585706" w:rsidP="00D41988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5C0ECD">
        <w:rPr>
          <w:rFonts w:asciiTheme="minorHAnsi" w:hAnsiTheme="minorHAnsi" w:cstheme="minorHAnsi"/>
          <w:lang w:val="es-CL"/>
        </w:rPr>
        <w:t xml:space="preserve">Copia simple </w:t>
      </w:r>
      <w:r w:rsidR="00624E3D" w:rsidRPr="005C0ECD">
        <w:rPr>
          <w:rFonts w:asciiTheme="minorHAnsi" w:hAnsiTheme="minorHAnsi" w:cstheme="minorHAnsi"/>
          <w:lang w:val="es-CL"/>
        </w:rPr>
        <w:t>título</w:t>
      </w:r>
      <w:r w:rsidRPr="005C0ECD">
        <w:rPr>
          <w:rFonts w:asciiTheme="minorHAnsi" w:hAnsiTheme="minorHAnsi" w:cstheme="minorHAnsi"/>
          <w:lang w:val="es-CL"/>
        </w:rPr>
        <w:t xml:space="preserve"> profesional</w:t>
      </w:r>
      <w:r w:rsidR="00624E3D">
        <w:rPr>
          <w:rFonts w:asciiTheme="minorHAnsi" w:hAnsiTheme="minorHAnsi" w:cstheme="minorHAnsi"/>
        </w:rPr>
        <w:t xml:space="preserve"> Técnico.</w:t>
      </w:r>
    </w:p>
    <w:p w14:paraId="615B630A" w14:textId="77777777" w:rsidR="00D41988" w:rsidRPr="005C0ECD" w:rsidRDefault="00D41988" w:rsidP="00D41988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 w:rsidRPr="005C0ECD">
        <w:rPr>
          <w:rFonts w:asciiTheme="minorHAnsi" w:hAnsiTheme="minorHAnsi" w:cstheme="minorHAnsi"/>
        </w:rPr>
        <w:t>Fotocopia simple de Licencia de conducir.</w:t>
      </w:r>
    </w:p>
    <w:p w14:paraId="59173EEA" w14:textId="1985A994" w:rsidR="00411B5D" w:rsidRPr="008E094E" w:rsidRDefault="00F100D8" w:rsidP="008E094E">
      <w:pPr>
        <w:pStyle w:val="Prrafodelist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CL"/>
        </w:rPr>
        <w:t>Certificado de Inscripción y anotaciones vige</w:t>
      </w:r>
      <w:r w:rsidR="00624E3D">
        <w:rPr>
          <w:rFonts w:asciiTheme="minorHAnsi" w:hAnsiTheme="minorHAnsi" w:cstheme="minorHAnsi"/>
          <w:lang w:val="es-CL"/>
        </w:rPr>
        <w:t>ntes de vehículos motorizados (</w:t>
      </w:r>
      <w:r>
        <w:rPr>
          <w:rFonts w:asciiTheme="minorHAnsi" w:hAnsiTheme="minorHAnsi" w:cstheme="minorHAnsi"/>
          <w:lang w:val="es-CL"/>
        </w:rPr>
        <w:t xml:space="preserve">con vigencia no superior a 30 </w:t>
      </w:r>
      <w:r w:rsidR="00BE090A">
        <w:rPr>
          <w:rFonts w:asciiTheme="minorHAnsi" w:hAnsiTheme="minorHAnsi" w:cstheme="minorHAnsi"/>
          <w:lang w:val="es-CL"/>
        </w:rPr>
        <w:t>días</w:t>
      </w:r>
      <w:r>
        <w:rPr>
          <w:rFonts w:asciiTheme="minorHAnsi" w:hAnsiTheme="minorHAnsi" w:cstheme="minorHAnsi"/>
          <w:lang w:val="es-CL"/>
        </w:rPr>
        <w:t xml:space="preserve">) </w:t>
      </w:r>
      <w:r w:rsidR="00D41988" w:rsidRPr="005C0ECD">
        <w:rPr>
          <w:rFonts w:asciiTheme="minorHAnsi" w:hAnsiTheme="minorHAnsi" w:cstheme="minorHAnsi"/>
          <w:lang w:val="es-CL"/>
        </w:rPr>
        <w:t xml:space="preserve"> </w:t>
      </w:r>
      <w:r w:rsidR="00D41988" w:rsidRPr="005C0ECD">
        <w:rPr>
          <w:rFonts w:asciiTheme="minorHAnsi" w:hAnsiTheme="minorHAnsi" w:cstheme="minorHAnsi"/>
          <w:lang w:val="es-CL"/>
        </w:rPr>
        <w:lastRenderedPageBreak/>
        <w:t>y en caso de ser a nombre de un tercero, adjuntar contrato de arriendo o similar.</w:t>
      </w:r>
    </w:p>
    <w:p w14:paraId="7A565876" w14:textId="42A14319" w:rsidR="00411B5D" w:rsidRPr="008E094E" w:rsidRDefault="00F100D8" w:rsidP="008E094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11B5D" w:rsidRPr="005C0ECD">
        <w:rPr>
          <w:rFonts w:asciiTheme="minorHAnsi" w:hAnsiTheme="minorHAnsi" w:cstheme="minorHAnsi"/>
        </w:rPr>
        <w:t xml:space="preserve">ertificados y/o documentos que acrediten experiencia laboral con pequeños </w:t>
      </w:r>
      <w:r>
        <w:rPr>
          <w:rFonts w:asciiTheme="minorHAnsi" w:hAnsiTheme="minorHAnsi" w:cstheme="minorHAnsi"/>
        </w:rPr>
        <w:t xml:space="preserve">productores </w:t>
      </w:r>
      <w:r w:rsidR="00446058">
        <w:rPr>
          <w:rFonts w:asciiTheme="minorHAnsi" w:hAnsiTheme="minorHAnsi" w:cstheme="minorHAnsi"/>
        </w:rPr>
        <w:t>agrícolas</w:t>
      </w:r>
      <w:r>
        <w:rPr>
          <w:rFonts w:asciiTheme="minorHAnsi" w:hAnsiTheme="minorHAnsi" w:cstheme="minorHAnsi"/>
        </w:rPr>
        <w:t xml:space="preserve"> emitidos por empresas o entidades del rubro</w:t>
      </w:r>
      <w:r w:rsidR="008E094E">
        <w:rPr>
          <w:rFonts w:asciiTheme="minorHAnsi" w:hAnsiTheme="minorHAnsi" w:cstheme="minorHAnsi"/>
        </w:rPr>
        <w:t xml:space="preserve"> </w:t>
      </w:r>
      <w:r w:rsidR="00612DB5">
        <w:rPr>
          <w:rFonts w:asciiTheme="minorHAnsi" w:hAnsiTheme="minorHAnsi" w:cstheme="minorHAnsi"/>
        </w:rPr>
        <w:t xml:space="preserve">productivos </w:t>
      </w:r>
      <w:r w:rsidR="00612DB5" w:rsidRPr="00624E3D">
        <w:rPr>
          <w:rFonts w:ascii="Calibri" w:hAnsi="Calibri" w:cs="Calibri"/>
          <w:szCs w:val="20"/>
          <w:lang w:val="es-CL"/>
        </w:rPr>
        <w:t>(cartas de recomendación que puedan avalar su desempeño en responsabilidades anteriores y/o c</w:t>
      </w:r>
      <w:r w:rsidR="00612DB5">
        <w:rPr>
          <w:rFonts w:ascii="Calibri" w:hAnsi="Calibri" w:cs="Calibri"/>
          <w:szCs w:val="20"/>
          <w:lang w:val="es-CL"/>
        </w:rPr>
        <w:t>ertificados</w:t>
      </w:r>
      <w:r w:rsidR="00612DB5" w:rsidRPr="00624E3D">
        <w:rPr>
          <w:rFonts w:ascii="Calibri" w:hAnsi="Calibri" w:cs="Calibri"/>
          <w:szCs w:val="20"/>
          <w:lang w:val="es-CL"/>
        </w:rPr>
        <w:t>).</w:t>
      </w:r>
    </w:p>
    <w:p w14:paraId="7C707FD0" w14:textId="57C90032" w:rsidR="006758E2" w:rsidRDefault="00BE090A" w:rsidP="0055067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090A">
        <w:rPr>
          <w:rFonts w:asciiTheme="minorHAnsi" w:hAnsiTheme="minorHAnsi" w:cstheme="minorHAnsi"/>
        </w:rPr>
        <w:t>C</w:t>
      </w:r>
      <w:r w:rsidR="00411B5D" w:rsidRPr="00BE090A">
        <w:rPr>
          <w:rFonts w:asciiTheme="minorHAnsi" w:hAnsiTheme="minorHAnsi" w:cstheme="minorHAnsi"/>
        </w:rPr>
        <w:t xml:space="preserve">ertificados </w:t>
      </w:r>
      <w:r w:rsidRPr="00BE090A">
        <w:rPr>
          <w:rFonts w:asciiTheme="minorHAnsi" w:hAnsiTheme="minorHAnsi" w:cstheme="minorHAnsi"/>
        </w:rPr>
        <w:t xml:space="preserve">de estudios realizados y/o especialización </w:t>
      </w:r>
      <w:r>
        <w:rPr>
          <w:rFonts w:asciiTheme="minorHAnsi" w:hAnsiTheme="minorHAnsi" w:cstheme="minorHAnsi"/>
        </w:rPr>
        <w:t>en los rubros priorizados.</w:t>
      </w:r>
    </w:p>
    <w:p w14:paraId="551972FA" w14:textId="05298D53" w:rsidR="00D704B3" w:rsidRPr="00BE090A" w:rsidRDefault="00D704B3" w:rsidP="0055067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Certificados de estudios formación en sustentabilidad</w:t>
      </w:r>
    </w:p>
    <w:p w14:paraId="6587532E" w14:textId="3F97FC36" w:rsidR="00411B5D" w:rsidRDefault="00411B5D" w:rsidP="00411B5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C0ECD">
        <w:rPr>
          <w:rFonts w:asciiTheme="minorHAnsi" w:hAnsiTheme="minorHAnsi" w:cstheme="minorHAnsi"/>
        </w:rPr>
        <w:t xml:space="preserve">Acreditar manejo computacional </w:t>
      </w:r>
      <w:r w:rsidR="00BE090A">
        <w:rPr>
          <w:rFonts w:asciiTheme="minorHAnsi" w:hAnsiTheme="minorHAnsi" w:cstheme="minorHAnsi"/>
        </w:rPr>
        <w:t xml:space="preserve">nivel intermedio </w:t>
      </w:r>
      <w:r w:rsidRPr="005C0ECD">
        <w:rPr>
          <w:rFonts w:asciiTheme="minorHAnsi" w:hAnsiTheme="minorHAnsi" w:cstheme="minorHAnsi"/>
        </w:rPr>
        <w:t>(Excel, Word, Power point, entre otros)</w:t>
      </w:r>
    </w:p>
    <w:p w14:paraId="604E9F1C" w14:textId="77777777" w:rsidR="00AA743D" w:rsidRPr="00AA743D" w:rsidRDefault="00AA743D" w:rsidP="00AA743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  <w:lang w:val="es-CL"/>
        </w:rPr>
      </w:pPr>
      <w:r w:rsidRPr="00AA743D">
        <w:rPr>
          <w:rFonts w:asciiTheme="minorHAnsi" w:hAnsiTheme="minorHAnsi" w:cstheme="minorHAnsi"/>
          <w:szCs w:val="20"/>
          <w:lang w:val="es-CL"/>
        </w:rPr>
        <w:t xml:space="preserve">Conocimiento de los diferentes programas de INDAP </w:t>
      </w:r>
    </w:p>
    <w:p w14:paraId="433ACE43" w14:textId="77777777" w:rsidR="00AA743D" w:rsidRPr="00AA743D" w:rsidRDefault="00AA743D" w:rsidP="00AA743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  <w:lang w:val="es-CL"/>
        </w:rPr>
      </w:pPr>
      <w:r w:rsidRPr="00AA743D">
        <w:rPr>
          <w:rFonts w:asciiTheme="minorHAnsi" w:hAnsiTheme="minorHAnsi" w:cstheme="minorHAnsi"/>
          <w:szCs w:val="20"/>
          <w:lang w:val="es-CL"/>
        </w:rPr>
        <w:t>Conocimiento en formulación y elaboración de proyectos.</w:t>
      </w:r>
    </w:p>
    <w:p w14:paraId="4207B90E" w14:textId="33FCAC77" w:rsidR="00AA743D" w:rsidRDefault="00AA743D" w:rsidP="00AA743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AA743D">
        <w:rPr>
          <w:rFonts w:asciiTheme="minorHAnsi" w:hAnsiTheme="minorHAnsi" w:cstheme="minorHAnsi"/>
          <w:szCs w:val="20"/>
        </w:rPr>
        <w:t>Disponibilidad de movilización</w:t>
      </w:r>
    </w:p>
    <w:p w14:paraId="7F711AE2" w14:textId="41A76DE4" w:rsidR="00612DB5" w:rsidRPr="00AA743D" w:rsidRDefault="00612DB5" w:rsidP="00AA743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Adjuntar Declaración simple para acreditar salud compatible con el desempeño del cargo.</w:t>
      </w:r>
    </w:p>
    <w:p w14:paraId="3D532A53" w14:textId="77777777" w:rsidR="00AA743D" w:rsidRPr="00AA743D" w:rsidRDefault="00AA743D" w:rsidP="00AA743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AA743D">
        <w:rPr>
          <w:rFonts w:asciiTheme="minorHAnsi" w:hAnsiTheme="minorHAnsi" w:cstheme="minorHAnsi"/>
          <w:szCs w:val="20"/>
        </w:rPr>
        <w:t>Antecedentes personales compatibles con Organismos Públicos.</w:t>
      </w:r>
    </w:p>
    <w:p w14:paraId="3A8B7CA2" w14:textId="15995BA7" w:rsidR="00AA743D" w:rsidRPr="00AA743D" w:rsidRDefault="00AA743D" w:rsidP="00AA743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AA743D">
        <w:rPr>
          <w:rFonts w:asciiTheme="minorHAnsi" w:hAnsiTheme="minorHAnsi" w:cstheme="minorHAnsi"/>
          <w:szCs w:val="20"/>
        </w:rPr>
        <w:t xml:space="preserve">Tener disposición y disponibilidad para trabajar en la comuna de </w:t>
      </w:r>
      <w:r w:rsidR="00612DB5">
        <w:rPr>
          <w:rFonts w:asciiTheme="minorHAnsi" w:hAnsiTheme="minorHAnsi" w:cstheme="minorHAnsi"/>
          <w:szCs w:val="20"/>
        </w:rPr>
        <w:t>Andacollo</w:t>
      </w:r>
    </w:p>
    <w:p w14:paraId="14391B76" w14:textId="77777777" w:rsidR="00AA743D" w:rsidRPr="00AA743D" w:rsidRDefault="00AA743D" w:rsidP="00AA743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AA743D">
        <w:rPr>
          <w:rFonts w:asciiTheme="minorHAnsi" w:hAnsiTheme="minorHAnsi" w:cstheme="minorHAnsi"/>
          <w:szCs w:val="20"/>
        </w:rPr>
        <w:t>Tener disposición y disponibilidad para trabajar en sectores rurales alejados de la comuna.</w:t>
      </w:r>
    </w:p>
    <w:p w14:paraId="3C393279" w14:textId="5D3E1831" w:rsidR="006467BA" w:rsidRDefault="00AA743D" w:rsidP="006467BA">
      <w:pPr>
        <w:pStyle w:val="Prrafodelista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AA743D">
        <w:rPr>
          <w:rFonts w:asciiTheme="minorHAnsi" w:hAnsiTheme="minorHAnsi" w:cstheme="minorHAnsi"/>
          <w:color w:val="000000" w:themeColor="text1"/>
          <w:szCs w:val="20"/>
        </w:rPr>
        <w:t xml:space="preserve">No estar inhabilitado para el ejercicio de funciones o cargos públicos, ni hallarse condenado por delito que tenga asignada pena de crimen o simple delito.  </w:t>
      </w:r>
    </w:p>
    <w:p w14:paraId="3232F5DB" w14:textId="77777777" w:rsidR="00E54DC0" w:rsidRPr="002F5848" w:rsidRDefault="00E54DC0" w:rsidP="00E54DC0">
      <w:pPr>
        <w:pStyle w:val="Prrafodelista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Cs w:val="20"/>
        </w:rPr>
      </w:pPr>
    </w:p>
    <w:p w14:paraId="32E89AC8" w14:textId="1D3F729E" w:rsidR="006467BA" w:rsidRPr="00BE090A" w:rsidRDefault="006467BA" w:rsidP="006467BA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b/>
          <w:sz w:val="28"/>
          <w:szCs w:val="28"/>
        </w:rPr>
      </w:pPr>
      <w:r w:rsidRPr="00BE090A">
        <w:rPr>
          <w:rFonts w:asciiTheme="minorHAnsi" w:hAnsiTheme="minorHAnsi" w:cstheme="minorHAnsi"/>
          <w:b/>
          <w:sz w:val="28"/>
          <w:szCs w:val="28"/>
        </w:rPr>
        <w:t>FECHAS Y PLAZOS:</w:t>
      </w:r>
    </w:p>
    <w:p w14:paraId="23470A11" w14:textId="77777777" w:rsidR="006467BA" w:rsidRPr="00BE090A" w:rsidRDefault="006467BA" w:rsidP="006467BA">
      <w:pPr>
        <w:pStyle w:val="Prrafodelista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467BA" w14:paraId="08372EDF" w14:textId="77777777" w:rsidTr="00A85AF4">
        <w:tc>
          <w:tcPr>
            <w:tcW w:w="4697" w:type="dxa"/>
          </w:tcPr>
          <w:p w14:paraId="2086C240" w14:textId="77777777" w:rsidR="006467BA" w:rsidRPr="00BE090A" w:rsidRDefault="006467BA" w:rsidP="00A85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0A">
              <w:rPr>
                <w:rFonts w:cstheme="minorHAnsi"/>
                <w:b/>
                <w:sz w:val="24"/>
                <w:szCs w:val="24"/>
              </w:rPr>
              <w:t>Etapas</w:t>
            </w:r>
          </w:p>
        </w:tc>
        <w:tc>
          <w:tcPr>
            <w:tcW w:w="4697" w:type="dxa"/>
          </w:tcPr>
          <w:p w14:paraId="6CD6D1B0" w14:textId="77777777" w:rsidR="006467BA" w:rsidRPr="00BE090A" w:rsidRDefault="006467BA" w:rsidP="00A85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090A">
              <w:rPr>
                <w:rFonts w:cstheme="minorHAnsi"/>
                <w:b/>
                <w:sz w:val="24"/>
                <w:szCs w:val="24"/>
              </w:rPr>
              <w:t>Plazos</w:t>
            </w:r>
          </w:p>
        </w:tc>
      </w:tr>
      <w:tr w:rsidR="00AC0548" w:rsidRPr="006467BA" w14:paraId="055D00AB" w14:textId="77777777" w:rsidTr="00A85AF4">
        <w:tc>
          <w:tcPr>
            <w:tcW w:w="4697" w:type="dxa"/>
          </w:tcPr>
          <w:p w14:paraId="244EBAD5" w14:textId="0755A709" w:rsidR="00AC0548" w:rsidRPr="00BE090A" w:rsidRDefault="00AC0548" w:rsidP="00A85A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Publicación</w:t>
            </w:r>
          </w:p>
        </w:tc>
        <w:tc>
          <w:tcPr>
            <w:tcW w:w="4697" w:type="dxa"/>
          </w:tcPr>
          <w:p w14:paraId="7B624E26" w14:textId="572DC494" w:rsidR="00AC0548" w:rsidRPr="006079FC" w:rsidRDefault="00612DB5" w:rsidP="004460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 de febrero 2025</w:t>
            </w:r>
          </w:p>
        </w:tc>
      </w:tr>
      <w:tr w:rsidR="00612DB5" w:rsidRPr="006467BA" w14:paraId="3209B547" w14:textId="77777777" w:rsidTr="00A85AF4">
        <w:tc>
          <w:tcPr>
            <w:tcW w:w="4697" w:type="dxa"/>
          </w:tcPr>
          <w:p w14:paraId="480DE413" w14:textId="67429DDD" w:rsidR="00612DB5" w:rsidRPr="00BE090A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Recepción de Antecedentes</w:t>
            </w:r>
          </w:p>
        </w:tc>
        <w:tc>
          <w:tcPr>
            <w:tcW w:w="4697" w:type="dxa"/>
          </w:tcPr>
          <w:p w14:paraId="57F3762E" w14:textId="37FCA147" w:rsidR="00612DB5" w:rsidRPr="006079FC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C657CD">
              <w:rPr>
                <w:rFonts w:cstheme="minorHAnsi"/>
                <w:sz w:val="24"/>
                <w:szCs w:val="24"/>
              </w:rPr>
              <w:t xml:space="preserve"> de febrero 2025</w:t>
            </w:r>
          </w:p>
        </w:tc>
      </w:tr>
      <w:tr w:rsidR="00612DB5" w:rsidRPr="006467BA" w14:paraId="3741D545" w14:textId="77777777" w:rsidTr="00A85AF4">
        <w:tc>
          <w:tcPr>
            <w:tcW w:w="4697" w:type="dxa"/>
          </w:tcPr>
          <w:p w14:paraId="397C3438" w14:textId="77777777" w:rsidR="00612DB5" w:rsidRPr="00BE090A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Evaluación curricular</w:t>
            </w:r>
          </w:p>
        </w:tc>
        <w:tc>
          <w:tcPr>
            <w:tcW w:w="4697" w:type="dxa"/>
          </w:tcPr>
          <w:p w14:paraId="6CEC107F" w14:textId="062466D8" w:rsidR="00612DB5" w:rsidRPr="006079FC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C657CD">
              <w:rPr>
                <w:rFonts w:cstheme="minorHAnsi"/>
                <w:sz w:val="24"/>
                <w:szCs w:val="24"/>
              </w:rPr>
              <w:t>8 de febrero 2025</w:t>
            </w:r>
          </w:p>
        </w:tc>
      </w:tr>
      <w:tr w:rsidR="00612DB5" w:rsidRPr="006467BA" w14:paraId="148368EC" w14:textId="77777777" w:rsidTr="00A85AF4">
        <w:tc>
          <w:tcPr>
            <w:tcW w:w="4697" w:type="dxa"/>
          </w:tcPr>
          <w:p w14:paraId="739F78BA" w14:textId="77777777" w:rsidR="00612DB5" w:rsidRPr="00BE090A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Entrevistas</w:t>
            </w:r>
          </w:p>
        </w:tc>
        <w:tc>
          <w:tcPr>
            <w:tcW w:w="4697" w:type="dxa"/>
          </w:tcPr>
          <w:p w14:paraId="47E76E68" w14:textId="6CC96EE5" w:rsidR="00612DB5" w:rsidRPr="006079FC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C657CD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marzo</w:t>
            </w:r>
            <w:r w:rsidRPr="00C657CD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</w:tr>
      <w:tr w:rsidR="00612DB5" w:rsidRPr="006467BA" w14:paraId="7D71CF04" w14:textId="77777777" w:rsidTr="00A85AF4">
        <w:tc>
          <w:tcPr>
            <w:tcW w:w="4697" w:type="dxa"/>
          </w:tcPr>
          <w:p w14:paraId="170147D1" w14:textId="07B884D3" w:rsidR="00612DB5" w:rsidRPr="00BE090A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Comunicación de resultados</w:t>
            </w:r>
          </w:p>
        </w:tc>
        <w:tc>
          <w:tcPr>
            <w:tcW w:w="4697" w:type="dxa"/>
          </w:tcPr>
          <w:p w14:paraId="272CD19A" w14:textId="794F86C3" w:rsidR="00612DB5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C657CD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marzo</w:t>
            </w:r>
            <w:r w:rsidRPr="00C657CD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</w:tr>
      <w:tr w:rsidR="00612DB5" w:rsidRPr="006467BA" w14:paraId="2B4D38A1" w14:textId="77777777" w:rsidTr="00A85AF4">
        <w:tc>
          <w:tcPr>
            <w:tcW w:w="4697" w:type="dxa"/>
          </w:tcPr>
          <w:p w14:paraId="105CD0BF" w14:textId="061362D7" w:rsidR="00612DB5" w:rsidRPr="00BE090A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90A">
              <w:rPr>
                <w:rFonts w:cstheme="minorHAnsi"/>
                <w:sz w:val="24"/>
                <w:szCs w:val="24"/>
              </w:rPr>
              <w:t>Asumo del cargo</w:t>
            </w:r>
          </w:p>
        </w:tc>
        <w:tc>
          <w:tcPr>
            <w:tcW w:w="4697" w:type="dxa"/>
          </w:tcPr>
          <w:p w14:paraId="53C0ECE7" w14:textId="6C7E1FBA" w:rsidR="00612DB5" w:rsidRPr="006079FC" w:rsidRDefault="00612DB5" w:rsidP="00612D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C657CD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marzo</w:t>
            </w:r>
            <w:r w:rsidRPr="00C657CD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</w:tr>
    </w:tbl>
    <w:p w14:paraId="4E40A8B9" w14:textId="77777777" w:rsidR="00D41988" w:rsidRPr="006467BA" w:rsidRDefault="00D41988" w:rsidP="00D41988">
      <w:pPr>
        <w:rPr>
          <w:rFonts w:ascii="Arial" w:hAnsi="Arial" w:cs="Arial"/>
        </w:rPr>
      </w:pPr>
    </w:p>
    <w:p w14:paraId="51E9703A" w14:textId="77777777" w:rsidR="002D1034" w:rsidRPr="0044288D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03834C72" w14:textId="3BC0306C" w:rsidR="00642CD6" w:rsidRPr="00BE090A" w:rsidRDefault="006467BA" w:rsidP="00E57FE1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BE090A">
        <w:rPr>
          <w:rFonts w:cstheme="minorHAnsi"/>
          <w:b/>
          <w:sz w:val="28"/>
          <w:szCs w:val="28"/>
        </w:rPr>
        <w:t xml:space="preserve">          E</w:t>
      </w:r>
      <w:r w:rsidR="0069080A" w:rsidRPr="00BE090A">
        <w:rPr>
          <w:rFonts w:cstheme="minorHAnsi"/>
          <w:b/>
          <w:sz w:val="28"/>
          <w:szCs w:val="28"/>
        </w:rPr>
        <w:t>. RECEPCION DE LOS ANTECEDENTES</w:t>
      </w:r>
      <w:r w:rsidR="00FB5C17" w:rsidRPr="00BE090A">
        <w:rPr>
          <w:rFonts w:cstheme="minorHAnsi"/>
          <w:b/>
          <w:sz w:val="28"/>
          <w:szCs w:val="28"/>
        </w:rPr>
        <w:t>:</w:t>
      </w:r>
    </w:p>
    <w:p w14:paraId="7BAA7CCE" w14:textId="26DF555B" w:rsidR="00AC0548" w:rsidRPr="00612DB5" w:rsidRDefault="00625A0A" w:rsidP="008C13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612DB5" w:rsidRPr="00612DB5">
        <w:rPr>
          <w:bCs/>
        </w:rPr>
        <w:t xml:space="preserve">Las postulaciones deben ser ingresadas en </w:t>
      </w:r>
      <w:r w:rsidR="00612DB5" w:rsidRPr="00612DB5">
        <w:rPr>
          <w:rFonts w:cs="Arial"/>
        </w:rPr>
        <w:t>sobre cerrado en oficina de partes I. municipalidad de Andac</w:t>
      </w:r>
      <w:bookmarkStart w:id="0" w:name="_GoBack"/>
      <w:bookmarkEnd w:id="0"/>
      <w:r w:rsidR="00612DB5" w:rsidRPr="00612DB5">
        <w:rPr>
          <w:rFonts w:cs="Arial"/>
        </w:rPr>
        <w:t>ollo</w:t>
      </w:r>
      <w:r w:rsidR="00612DB5" w:rsidRPr="00612DB5">
        <w:rPr>
          <w:bCs/>
        </w:rPr>
        <w:t xml:space="preserve"> ubicada en edificio Consistorial primer piso calle Urmeneta N° 720 desde</w:t>
      </w:r>
      <w:r w:rsidR="00612DB5" w:rsidRPr="00612DB5">
        <w:rPr>
          <w:rFonts w:cs="Arial"/>
        </w:rPr>
        <w:t xml:space="preserve"> el 18 de febrero 2025 hasta las 17:00 horas del 25 de febrero 2025</w:t>
      </w:r>
    </w:p>
    <w:p w14:paraId="5682E498" w14:textId="77777777" w:rsidR="00AC0548" w:rsidRPr="00612DB5" w:rsidRDefault="00AC0548" w:rsidP="008C1388">
      <w:pPr>
        <w:spacing w:after="0" w:line="240" w:lineRule="auto"/>
        <w:jc w:val="both"/>
        <w:rPr>
          <w:rFonts w:cstheme="minorHAnsi"/>
        </w:rPr>
      </w:pPr>
    </w:p>
    <w:p w14:paraId="5DF3C2E4" w14:textId="77777777" w:rsidR="001924CB" w:rsidRPr="005C6070" w:rsidRDefault="001924CB" w:rsidP="00A679B7">
      <w:pPr>
        <w:spacing w:after="0" w:line="240" w:lineRule="auto"/>
        <w:rPr>
          <w:rFonts w:ascii="Arial" w:hAnsi="Arial" w:cs="Arial"/>
          <w:sz w:val="18"/>
        </w:rPr>
      </w:pPr>
    </w:p>
    <w:p w14:paraId="6B889D03" w14:textId="77777777" w:rsidR="00F72051" w:rsidRPr="005C6070" w:rsidRDefault="00CF200A" w:rsidP="00F72051">
      <w:pPr>
        <w:spacing w:after="0" w:line="240" w:lineRule="auto"/>
        <w:ind w:left="2124"/>
        <w:jc w:val="center"/>
        <w:rPr>
          <w:rFonts w:ascii="Arial" w:hAnsi="Arial" w:cs="Arial"/>
        </w:rPr>
      </w:pPr>
      <w:r w:rsidRPr="005C6070">
        <w:rPr>
          <w:rFonts w:ascii="Arial" w:hAnsi="Arial" w:cs="Arial"/>
        </w:rPr>
        <w:t>………………………………………………………………</w:t>
      </w:r>
      <w:r w:rsidR="00F72051" w:rsidRPr="005C6070">
        <w:rPr>
          <w:rFonts w:ascii="Arial" w:hAnsi="Arial" w:cs="Arial"/>
        </w:rPr>
        <w:t>…………</w:t>
      </w:r>
      <w:r w:rsidRPr="005C6070">
        <w:rPr>
          <w:rFonts w:ascii="Arial" w:hAnsi="Arial" w:cs="Arial"/>
        </w:rPr>
        <w:t>………..</w:t>
      </w:r>
    </w:p>
    <w:p w14:paraId="72FC636A" w14:textId="71011BB3" w:rsidR="00CF200A" w:rsidRPr="000712E0" w:rsidRDefault="000712E0" w:rsidP="00F72051">
      <w:pPr>
        <w:spacing w:after="0" w:line="240" w:lineRule="auto"/>
        <w:ind w:left="2124"/>
        <w:jc w:val="center"/>
        <w:rPr>
          <w:rFonts w:ascii="Arial" w:hAnsi="Arial" w:cs="Arial"/>
          <w:i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             </w:t>
      </w:r>
      <w:r w:rsidR="00612DB5">
        <w:rPr>
          <w:rFonts w:ascii="Arial" w:hAnsi="Arial" w:cs="Arial"/>
          <w:color w:val="4D5156"/>
          <w:shd w:val="clear" w:color="auto" w:fill="FFFFFF"/>
        </w:rPr>
        <w:t>Wilson Núñez Zepeda</w:t>
      </w:r>
    </w:p>
    <w:p w14:paraId="577EC5EE" w14:textId="524AF7D7" w:rsidR="00CF200A" w:rsidRPr="00A60460" w:rsidRDefault="00A60460" w:rsidP="0069080A">
      <w:pPr>
        <w:spacing w:after="0" w:line="240" w:lineRule="auto"/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   </w:t>
      </w:r>
      <w:r w:rsidR="0069080A">
        <w:rPr>
          <w:rFonts w:ascii="Arial" w:hAnsi="Arial" w:cs="Arial"/>
          <w:b/>
          <w:sz w:val="24"/>
        </w:rPr>
        <w:t xml:space="preserve"> </w:t>
      </w:r>
      <w:r w:rsidR="00F72051" w:rsidRPr="00A60460">
        <w:rPr>
          <w:rFonts w:ascii="Arial" w:hAnsi="Arial" w:cs="Arial"/>
          <w:b/>
        </w:rPr>
        <w:t xml:space="preserve">ALCALDE </w:t>
      </w:r>
      <w:r>
        <w:rPr>
          <w:rFonts w:ascii="Arial" w:hAnsi="Arial" w:cs="Arial"/>
          <w:b/>
        </w:rPr>
        <w:t xml:space="preserve"> </w:t>
      </w:r>
      <w:r w:rsidR="00F72051" w:rsidRPr="00A60460">
        <w:rPr>
          <w:rFonts w:ascii="Arial" w:hAnsi="Arial" w:cs="Arial"/>
          <w:b/>
        </w:rPr>
        <w:t xml:space="preserve"> </w:t>
      </w:r>
      <w:r w:rsidRPr="00A60460">
        <w:rPr>
          <w:rFonts w:ascii="Arial" w:hAnsi="Arial" w:cs="Arial"/>
          <w:b/>
        </w:rPr>
        <w:t>MUNICIPALIDAD DE</w:t>
      </w:r>
      <w:r w:rsidRPr="00A60460">
        <w:rPr>
          <w:rFonts w:ascii="Arial" w:hAnsi="Arial" w:cs="Arial"/>
        </w:rPr>
        <w:t xml:space="preserve"> </w:t>
      </w:r>
      <w:r w:rsidR="00612DB5">
        <w:rPr>
          <w:rFonts w:ascii="Arial" w:hAnsi="Arial" w:cs="Arial"/>
          <w:b/>
        </w:rPr>
        <w:t>ANDACOLLO</w:t>
      </w:r>
    </w:p>
    <w:p w14:paraId="357C0F02" w14:textId="77777777" w:rsidR="00FB5C17" w:rsidRPr="005C6070" w:rsidRDefault="00FB5C17" w:rsidP="00CF20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FB5C17" w:rsidRPr="005C6070" w:rsidSect="00992FF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69BE"/>
    <w:multiLevelType w:val="hybridMultilevel"/>
    <w:tmpl w:val="E702EF26"/>
    <w:lvl w:ilvl="0" w:tplc="584CC3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3E92"/>
    <w:multiLevelType w:val="hybridMultilevel"/>
    <w:tmpl w:val="6D2EF5CE"/>
    <w:lvl w:ilvl="0" w:tplc="15108ED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554C0"/>
    <w:multiLevelType w:val="hybridMultilevel"/>
    <w:tmpl w:val="4D145186"/>
    <w:lvl w:ilvl="0" w:tplc="D9F88C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5D1D6DA4"/>
    <w:multiLevelType w:val="hybridMultilevel"/>
    <w:tmpl w:val="5F4EB84E"/>
    <w:lvl w:ilvl="0" w:tplc="158623D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A9E74F2"/>
    <w:multiLevelType w:val="hybridMultilevel"/>
    <w:tmpl w:val="581A3004"/>
    <w:lvl w:ilvl="0" w:tplc="85D6EF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E0BA2"/>
    <w:multiLevelType w:val="hybridMultilevel"/>
    <w:tmpl w:val="024C70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A"/>
    <w:rsid w:val="00025C7F"/>
    <w:rsid w:val="00037D23"/>
    <w:rsid w:val="00042D77"/>
    <w:rsid w:val="000601C9"/>
    <w:rsid w:val="000712E0"/>
    <w:rsid w:val="000776A0"/>
    <w:rsid w:val="00092E8B"/>
    <w:rsid w:val="00093B0A"/>
    <w:rsid w:val="000D22F5"/>
    <w:rsid w:val="000D528C"/>
    <w:rsid w:val="000E4C3D"/>
    <w:rsid w:val="000F01EA"/>
    <w:rsid w:val="00111510"/>
    <w:rsid w:val="00162D96"/>
    <w:rsid w:val="001708DA"/>
    <w:rsid w:val="001823B7"/>
    <w:rsid w:val="00182858"/>
    <w:rsid w:val="0019193C"/>
    <w:rsid w:val="001923F6"/>
    <w:rsid w:val="001924CB"/>
    <w:rsid w:val="001A34E7"/>
    <w:rsid w:val="001B12F9"/>
    <w:rsid w:val="001D43E9"/>
    <w:rsid w:val="001E4552"/>
    <w:rsid w:val="00216C59"/>
    <w:rsid w:val="00220405"/>
    <w:rsid w:val="00220A9D"/>
    <w:rsid w:val="00247148"/>
    <w:rsid w:val="00252FCD"/>
    <w:rsid w:val="00275896"/>
    <w:rsid w:val="0029109B"/>
    <w:rsid w:val="002A2D2E"/>
    <w:rsid w:val="002A5B3B"/>
    <w:rsid w:val="002C2A56"/>
    <w:rsid w:val="002D1034"/>
    <w:rsid w:val="002D3EA7"/>
    <w:rsid w:val="002D6D90"/>
    <w:rsid w:val="002E1739"/>
    <w:rsid w:val="002F5848"/>
    <w:rsid w:val="0032795B"/>
    <w:rsid w:val="00343DB9"/>
    <w:rsid w:val="0037171A"/>
    <w:rsid w:val="00374E83"/>
    <w:rsid w:val="00375D37"/>
    <w:rsid w:val="003779F8"/>
    <w:rsid w:val="00382849"/>
    <w:rsid w:val="003D2BAF"/>
    <w:rsid w:val="00402963"/>
    <w:rsid w:val="00411B5D"/>
    <w:rsid w:val="00412D29"/>
    <w:rsid w:val="00413151"/>
    <w:rsid w:val="004143FA"/>
    <w:rsid w:val="00416B43"/>
    <w:rsid w:val="00417A26"/>
    <w:rsid w:val="00426F72"/>
    <w:rsid w:val="004300D9"/>
    <w:rsid w:val="0044288D"/>
    <w:rsid w:val="0044306D"/>
    <w:rsid w:val="00446058"/>
    <w:rsid w:val="0046318E"/>
    <w:rsid w:val="00493694"/>
    <w:rsid w:val="00493FFC"/>
    <w:rsid w:val="00495502"/>
    <w:rsid w:val="004A4453"/>
    <w:rsid w:val="005136EB"/>
    <w:rsid w:val="005435D4"/>
    <w:rsid w:val="005846A0"/>
    <w:rsid w:val="00585706"/>
    <w:rsid w:val="005A3114"/>
    <w:rsid w:val="005B39AA"/>
    <w:rsid w:val="005C08E7"/>
    <w:rsid w:val="005C0ECD"/>
    <w:rsid w:val="005C6070"/>
    <w:rsid w:val="005E663E"/>
    <w:rsid w:val="006079FC"/>
    <w:rsid w:val="00612DB5"/>
    <w:rsid w:val="00621133"/>
    <w:rsid w:val="00624E3D"/>
    <w:rsid w:val="00625A0A"/>
    <w:rsid w:val="00642CD6"/>
    <w:rsid w:val="00642D52"/>
    <w:rsid w:val="006467BA"/>
    <w:rsid w:val="006604E8"/>
    <w:rsid w:val="006717FA"/>
    <w:rsid w:val="006758E2"/>
    <w:rsid w:val="0069080A"/>
    <w:rsid w:val="006C292A"/>
    <w:rsid w:val="006C4C87"/>
    <w:rsid w:val="006E3247"/>
    <w:rsid w:val="006F0FCA"/>
    <w:rsid w:val="006F453F"/>
    <w:rsid w:val="0074050D"/>
    <w:rsid w:val="00741479"/>
    <w:rsid w:val="00757401"/>
    <w:rsid w:val="00781F23"/>
    <w:rsid w:val="008007A1"/>
    <w:rsid w:val="00815FBE"/>
    <w:rsid w:val="00835B5A"/>
    <w:rsid w:val="008A71A2"/>
    <w:rsid w:val="008B2FCE"/>
    <w:rsid w:val="008C1388"/>
    <w:rsid w:val="008D1F88"/>
    <w:rsid w:val="008E094E"/>
    <w:rsid w:val="00913EFC"/>
    <w:rsid w:val="009247B5"/>
    <w:rsid w:val="0096360B"/>
    <w:rsid w:val="00992FF6"/>
    <w:rsid w:val="009A22CE"/>
    <w:rsid w:val="009A74BB"/>
    <w:rsid w:val="009B54A8"/>
    <w:rsid w:val="009C5DBE"/>
    <w:rsid w:val="009D3398"/>
    <w:rsid w:val="009D7DB8"/>
    <w:rsid w:val="00A01D41"/>
    <w:rsid w:val="00A12200"/>
    <w:rsid w:val="00A60460"/>
    <w:rsid w:val="00A669D1"/>
    <w:rsid w:val="00A66C00"/>
    <w:rsid w:val="00A679B7"/>
    <w:rsid w:val="00A67C54"/>
    <w:rsid w:val="00A83762"/>
    <w:rsid w:val="00A85CFF"/>
    <w:rsid w:val="00AA743D"/>
    <w:rsid w:val="00AC0548"/>
    <w:rsid w:val="00AC7595"/>
    <w:rsid w:val="00AE61DA"/>
    <w:rsid w:val="00B05BC7"/>
    <w:rsid w:val="00B17E58"/>
    <w:rsid w:val="00B61FBE"/>
    <w:rsid w:val="00B87662"/>
    <w:rsid w:val="00B90A48"/>
    <w:rsid w:val="00B91AFD"/>
    <w:rsid w:val="00BA2931"/>
    <w:rsid w:val="00BD6FBF"/>
    <w:rsid w:val="00BE090A"/>
    <w:rsid w:val="00BF70AA"/>
    <w:rsid w:val="00C0789A"/>
    <w:rsid w:val="00C10E07"/>
    <w:rsid w:val="00C23352"/>
    <w:rsid w:val="00C544E4"/>
    <w:rsid w:val="00C61AFF"/>
    <w:rsid w:val="00CA29B5"/>
    <w:rsid w:val="00CA7671"/>
    <w:rsid w:val="00CB3BFC"/>
    <w:rsid w:val="00CF036D"/>
    <w:rsid w:val="00CF200A"/>
    <w:rsid w:val="00D11291"/>
    <w:rsid w:val="00D32DDC"/>
    <w:rsid w:val="00D35438"/>
    <w:rsid w:val="00D41988"/>
    <w:rsid w:val="00D43AC5"/>
    <w:rsid w:val="00D4418F"/>
    <w:rsid w:val="00D704B3"/>
    <w:rsid w:val="00D85CB9"/>
    <w:rsid w:val="00E343EA"/>
    <w:rsid w:val="00E45F6E"/>
    <w:rsid w:val="00E54DC0"/>
    <w:rsid w:val="00E57FE1"/>
    <w:rsid w:val="00EB1724"/>
    <w:rsid w:val="00EB65D8"/>
    <w:rsid w:val="00EC27AF"/>
    <w:rsid w:val="00EC57EA"/>
    <w:rsid w:val="00F100D8"/>
    <w:rsid w:val="00F15FB5"/>
    <w:rsid w:val="00F543B0"/>
    <w:rsid w:val="00F5704A"/>
    <w:rsid w:val="00F72051"/>
    <w:rsid w:val="00FB26E4"/>
    <w:rsid w:val="00FB5C17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C98C"/>
  <w15:docId w15:val="{16713984-1552-40BA-8285-EEA7FFE9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table" w:styleId="Tablaconcuadrcula">
    <w:name w:val="Table Grid"/>
    <w:basedOn w:val="Tablanormal"/>
    <w:uiPriority w:val="59"/>
    <w:rsid w:val="0064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acollochi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CA3A8B8F47C48BC124A2AF1C0C054" ma:contentTypeVersion="15" ma:contentTypeDescription="Crear nuevo documento." ma:contentTypeScope="" ma:versionID="788261414c0470f2653df77cdb52ca7d">
  <xsd:schema xmlns:xsd="http://www.w3.org/2001/XMLSchema" xmlns:xs="http://www.w3.org/2001/XMLSchema" xmlns:p="http://schemas.microsoft.com/office/2006/metadata/properties" xmlns:ns3="f80e4696-0dee-42c1-bc72-e6dba4adb8b7" targetNamespace="http://schemas.microsoft.com/office/2006/metadata/properties" ma:root="true" ma:fieldsID="7c02524dd25a66dee38a0c07152106ea" ns3:_="">
    <xsd:import namespace="f80e4696-0dee-42c1-bc72-e6dba4adb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4696-0dee-42c1-bc72-e6dba4ad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0e4696-0dee-42c1-bc72-e6dba4adb8b7" xsi:nil="true"/>
  </documentManagement>
</p:properties>
</file>

<file path=customXml/itemProps1.xml><?xml version="1.0" encoding="utf-8"?>
<ds:datastoreItem xmlns:ds="http://schemas.openxmlformats.org/officeDocument/2006/customXml" ds:itemID="{DD03F0E5-793A-4C5D-85B2-4912DD18F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5C67A-A5D5-42AA-B000-EB1896B7E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e4696-0dee-42c1-bc72-e6dba4adb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58C2D-EC30-4430-852B-80BE46EE812F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80e4696-0dee-42c1-bc72-e6dba4adb8b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 Rivas Goudet</dc:creator>
  <cp:lastModifiedBy>Diaz Carmona Rocio Bernardita</cp:lastModifiedBy>
  <cp:revision>7</cp:revision>
  <cp:lastPrinted>2020-02-05T18:03:00Z</cp:lastPrinted>
  <dcterms:created xsi:type="dcterms:W3CDTF">2025-02-12T18:37:00Z</dcterms:created>
  <dcterms:modified xsi:type="dcterms:W3CDTF">2025-02-12T18:59:00Z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0x010100CE5CA3A8B8F47C48BC124A2AF1C0C054</vt:lpwstr>
  </property>
</Properties>
</file>