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1699"/>
        <w:gridCol w:w="5079"/>
        <w:gridCol w:w="1726"/>
      </w:tblGrid>
      <w:tr w:rsidR="00F93549" w:rsidRPr="001F1677" w14:paraId="7274A94C" w14:textId="77777777" w:rsidTr="006B2337">
        <w:tc>
          <w:tcPr>
            <w:tcW w:w="2093" w:type="dxa"/>
          </w:tcPr>
          <w:p w14:paraId="19C36D22" w14:textId="77777777" w:rsidR="00130975" w:rsidRPr="001F1677" w:rsidRDefault="00130975" w:rsidP="005D4C6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14:paraId="793E6520" w14:textId="77777777" w:rsidR="00130975" w:rsidRPr="002B35FC" w:rsidRDefault="002B35FC" w:rsidP="005D4C6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B35F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BASES   </w:t>
            </w:r>
          </w:p>
          <w:p w14:paraId="69BA6A2B" w14:textId="77777777" w:rsidR="002B35FC" w:rsidRPr="001F1677" w:rsidRDefault="002B35FC" w:rsidP="005D4C6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F87E30A" w14:textId="77777777" w:rsidR="002816B3" w:rsidRDefault="00130975" w:rsidP="00955B0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F1677">
              <w:rPr>
                <w:rFonts w:asciiTheme="minorHAnsi" w:hAnsiTheme="minorHAnsi"/>
                <w:b/>
              </w:rPr>
              <w:t xml:space="preserve">LLAMADO A CONCURSO </w:t>
            </w:r>
            <w:r w:rsidR="002816B3">
              <w:rPr>
                <w:rFonts w:asciiTheme="minorHAnsi" w:hAnsiTheme="minorHAnsi"/>
                <w:b/>
              </w:rPr>
              <w:t xml:space="preserve">TÉCNICO </w:t>
            </w:r>
            <w:r w:rsidR="00955B0C" w:rsidRPr="00247ED4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0B1DD44C" w14:textId="77777777" w:rsidR="00130975" w:rsidRPr="001F1677" w:rsidRDefault="00130975" w:rsidP="00955B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F1677">
              <w:rPr>
                <w:rFonts w:asciiTheme="minorHAnsi" w:hAnsiTheme="minorHAnsi"/>
                <w:b/>
              </w:rPr>
              <w:t xml:space="preserve">PRODESAL </w:t>
            </w:r>
            <w:r w:rsidR="003C6CFA" w:rsidRPr="001F1677">
              <w:rPr>
                <w:rFonts w:asciiTheme="minorHAnsi" w:hAnsiTheme="minorHAnsi"/>
                <w:b/>
              </w:rPr>
              <w:t xml:space="preserve">COMUNA </w:t>
            </w:r>
            <w:r w:rsidR="002816B3">
              <w:rPr>
                <w:rFonts w:asciiTheme="minorHAnsi" w:hAnsiTheme="minorHAnsi"/>
                <w:b/>
              </w:rPr>
              <w:t>DALCAHUE</w:t>
            </w:r>
          </w:p>
        </w:tc>
        <w:tc>
          <w:tcPr>
            <w:tcW w:w="2126" w:type="dxa"/>
          </w:tcPr>
          <w:p w14:paraId="12661D09" w14:textId="77777777" w:rsidR="00130975" w:rsidRPr="001F1677" w:rsidRDefault="00130975" w:rsidP="005D4C6B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14:paraId="008FD04F" w14:textId="77777777" w:rsidR="008F15EF" w:rsidRPr="001F1677" w:rsidRDefault="008F15EF" w:rsidP="004D4A93">
      <w:pPr>
        <w:jc w:val="both"/>
        <w:rPr>
          <w:rFonts w:asciiTheme="minorHAnsi" w:hAnsiTheme="minorHAnsi"/>
        </w:rPr>
      </w:pPr>
    </w:p>
    <w:p w14:paraId="28371861" w14:textId="39C19FF7" w:rsidR="00130975" w:rsidRPr="001F1677" w:rsidRDefault="00130975" w:rsidP="004D4A93">
      <w:pPr>
        <w:jc w:val="both"/>
        <w:rPr>
          <w:rFonts w:asciiTheme="minorHAnsi" w:hAnsiTheme="minorHAnsi"/>
        </w:rPr>
      </w:pPr>
      <w:r w:rsidRPr="001F1677">
        <w:rPr>
          <w:rFonts w:asciiTheme="minorHAnsi" w:hAnsiTheme="minorHAnsi"/>
        </w:rPr>
        <w:tab/>
        <w:t xml:space="preserve">La Ilustre Municipalidad de </w:t>
      </w:r>
      <w:r w:rsidR="002816B3">
        <w:rPr>
          <w:rFonts w:asciiTheme="minorHAnsi" w:hAnsiTheme="minorHAnsi"/>
        </w:rPr>
        <w:t>Dalcahue</w:t>
      </w:r>
      <w:r w:rsidR="004714DD" w:rsidRPr="001F1677">
        <w:rPr>
          <w:rFonts w:asciiTheme="minorHAnsi" w:hAnsiTheme="minorHAnsi"/>
        </w:rPr>
        <w:t xml:space="preserve">, </w:t>
      </w:r>
      <w:r w:rsidRPr="001F1677">
        <w:rPr>
          <w:rFonts w:asciiTheme="minorHAnsi" w:hAnsiTheme="minorHAnsi"/>
        </w:rPr>
        <w:t xml:space="preserve">llama a concurso </w:t>
      </w:r>
      <w:r w:rsidR="00840D7F" w:rsidRPr="001F1677">
        <w:rPr>
          <w:rFonts w:asciiTheme="minorHAnsi" w:hAnsiTheme="minorHAnsi"/>
        </w:rPr>
        <w:t>público, para</w:t>
      </w:r>
      <w:r w:rsidRPr="001F1677">
        <w:rPr>
          <w:rFonts w:asciiTheme="minorHAnsi" w:hAnsiTheme="minorHAnsi"/>
        </w:rPr>
        <w:t xml:space="preserve"> proveer </w:t>
      </w:r>
      <w:r w:rsidR="008D410A" w:rsidRPr="001F1677">
        <w:rPr>
          <w:rFonts w:asciiTheme="minorHAnsi" w:hAnsiTheme="minorHAnsi"/>
        </w:rPr>
        <w:t xml:space="preserve">el </w:t>
      </w:r>
      <w:r w:rsidRPr="001F1677">
        <w:rPr>
          <w:rFonts w:asciiTheme="minorHAnsi" w:hAnsiTheme="minorHAnsi"/>
        </w:rPr>
        <w:t xml:space="preserve">cargo </w:t>
      </w:r>
      <w:r w:rsidR="00840D7F" w:rsidRPr="001F1677">
        <w:rPr>
          <w:rFonts w:asciiTheme="minorHAnsi" w:hAnsiTheme="minorHAnsi"/>
        </w:rPr>
        <w:t>de 02</w:t>
      </w:r>
      <w:r w:rsidR="00747D5C">
        <w:rPr>
          <w:rFonts w:asciiTheme="minorHAnsi" w:hAnsiTheme="minorHAnsi"/>
        </w:rPr>
        <w:t xml:space="preserve"> </w:t>
      </w:r>
      <w:r w:rsidR="002816B3">
        <w:rPr>
          <w:rFonts w:asciiTheme="minorHAnsi" w:hAnsiTheme="minorHAnsi"/>
        </w:rPr>
        <w:t>Técnico</w:t>
      </w:r>
      <w:r w:rsidR="00747D5C">
        <w:rPr>
          <w:rFonts w:asciiTheme="minorHAnsi" w:hAnsiTheme="minorHAnsi"/>
        </w:rPr>
        <w:t>s</w:t>
      </w:r>
      <w:r w:rsidRPr="001F1677">
        <w:rPr>
          <w:rFonts w:asciiTheme="minorHAnsi" w:hAnsiTheme="minorHAnsi"/>
        </w:rPr>
        <w:t xml:space="preserve"> del Programa de Desarrollo Local (PRODESAL) para prestación de servicios a honorarios, a desempeñarse en Unidad </w:t>
      </w:r>
      <w:r w:rsidR="00840D7F" w:rsidRPr="001F1677">
        <w:rPr>
          <w:rFonts w:asciiTheme="minorHAnsi" w:hAnsiTheme="minorHAnsi"/>
        </w:rPr>
        <w:t>Operativa Comunal</w:t>
      </w:r>
      <w:r w:rsidR="00B12BBA" w:rsidRPr="001F1677">
        <w:rPr>
          <w:rFonts w:asciiTheme="minorHAnsi" w:hAnsiTheme="minorHAnsi"/>
        </w:rPr>
        <w:t xml:space="preserve"> </w:t>
      </w:r>
      <w:proofErr w:type="spellStart"/>
      <w:r w:rsidR="00B12BBA" w:rsidRPr="001F1677">
        <w:rPr>
          <w:rFonts w:asciiTheme="minorHAnsi" w:hAnsiTheme="minorHAnsi"/>
        </w:rPr>
        <w:t>Prodesal</w:t>
      </w:r>
      <w:proofErr w:type="spellEnd"/>
      <w:r w:rsidR="00B12BBA" w:rsidRPr="001F1677">
        <w:rPr>
          <w:rFonts w:asciiTheme="minorHAnsi" w:hAnsiTheme="minorHAnsi"/>
        </w:rPr>
        <w:t xml:space="preserve"> </w:t>
      </w:r>
      <w:r w:rsidR="002816B3">
        <w:rPr>
          <w:rFonts w:asciiTheme="minorHAnsi" w:hAnsiTheme="minorHAnsi"/>
        </w:rPr>
        <w:t>Dalcahue</w:t>
      </w:r>
      <w:r w:rsidR="00D27653" w:rsidRPr="001F1677">
        <w:rPr>
          <w:rFonts w:asciiTheme="minorHAnsi" w:hAnsiTheme="minorHAnsi"/>
        </w:rPr>
        <w:t>.</w:t>
      </w:r>
    </w:p>
    <w:p w14:paraId="64AF051F" w14:textId="6B985568" w:rsidR="0085140A" w:rsidRPr="001F1677" w:rsidRDefault="0085140A" w:rsidP="0085140A">
      <w:pPr>
        <w:jc w:val="both"/>
        <w:rPr>
          <w:rFonts w:asciiTheme="minorHAnsi" w:hAnsiTheme="minorHAnsi"/>
        </w:rPr>
      </w:pPr>
      <w:r w:rsidRPr="001F1677">
        <w:rPr>
          <w:rFonts w:asciiTheme="minorHAnsi" w:hAnsiTheme="minorHAnsi"/>
        </w:rPr>
        <w:t xml:space="preserve">Se trata de </w:t>
      </w:r>
      <w:r w:rsidR="00747D5C">
        <w:rPr>
          <w:rFonts w:asciiTheme="minorHAnsi" w:hAnsiTheme="minorHAnsi" w:cs="Arial"/>
        </w:rPr>
        <w:t>02</w:t>
      </w:r>
      <w:r w:rsidRPr="001F1677">
        <w:rPr>
          <w:rFonts w:asciiTheme="minorHAnsi" w:hAnsiTheme="minorHAnsi" w:cs="Arial"/>
        </w:rPr>
        <w:t xml:space="preserve"> </w:t>
      </w:r>
      <w:r w:rsidR="00840D7F" w:rsidRPr="00F93549">
        <w:rPr>
          <w:rFonts w:asciiTheme="minorHAnsi" w:hAnsiTheme="minorHAnsi" w:cs="Arial"/>
        </w:rPr>
        <w:t>Técnico</w:t>
      </w:r>
      <w:r w:rsidR="00840D7F">
        <w:rPr>
          <w:rFonts w:asciiTheme="minorHAnsi" w:hAnsiTheme="minorHAnsi" w:cs="Arial"/>
        </w:rPr>
        <w:t>s</w:t>
      </w:r>
      <w:r w:rsidR="00840D7F" w:rsidRPr="00F93549">
        <w:rPr>
          <w:rFonts w:asciiTheme="minorHAnsi" w:hAnsiTheme="minorHAnsi" w:cs="Arial"/>
        </w:rPr>
        <w:t xml:space="preserve"> (</w:t>
      </w:r>
      <w:r w:rsidR="00F93549" w:rsidRPr="00F93549">
        <w:rPr>
          <w:rFonts w:asciiTheme="minorHAnsi" w:hAnsiTheme="minorHAnsi" w:cs="Arial"/>
        </w:rPr>
        <w:t>o profesional</w:t>
      </w:r>
      <w:r w:rsidR="00747D5C">
        <w:rPr>
          <w:rFonts w:asciiTheme="minorHAnsi" w:hAnsiTheme="minorHAnsi" w:cs="Arial"/>
        </w:rPr>
        <w:t>es</w:t>
      </w:r>
      <w:r w:rsidR="00F93549" w:rsidRPr="00F93549">
        <w:rPr>
          <w:rFonts w:asciiTheme="minorHAnsi" w:hAnsiTheme="minorHAnsi" w:cs="Arial"/>
        </w:rPr>
        <w:t>)</w:t>
      </w:r>
      <w:r w:rsidR="00F93549">
        <w:rPr>
          <w:rFonts w:asciiTheme="minorHAnsi" w:hAnsiTheme="minorHAnsi" w:cs="Arial"/>
          <w:b/>
        </w:rPr>
        <w:t xml:space="preserve"> </w:t>
      </w:r>
      <w:r w:rsidR="00502CA7" w:rsidRPr="001F1677">
        <w:rPr>
          <w:rFonts w:asciiTheme="minorHAnsi" w:hAnsiTheme="minorHAnsi" w:cs="Arial"/>
        </w:rPr>
        <w:t xml:space="preserve">de las ciencias agropecuarias o similar </w:t>
      </w:r>
      <w:r w:rsidRPr="001F1677">
        <w:rPr>
          <w:rFonts w:asciiTheme="minorHAnsi" w:hAnsiTheme="minorHAnsi" w:cs="Arial"/>
        </w:rPr>
        <w:t>(</w:t>
      </w:r>
      <w:r w:rsidR="002816B3">
        <w:rPr>
          <w:rFonts w:asciiTheme="minorHAnsi" w:hAnsiTheme="minorHAnsi" w:cs="Arial"/>
        </w:rPr>
        <w:t xml:space="preserve">Técnico Agrícola, </w:t>
      </w:r>
      <w:r w:rsidRPr="001F1677">
        <w:rPr>
          <w:rFonts w:asciiTheme="minorHAnsi" w:hAnsiTheme="minorHAnsi" w:cs="Arial"/>
        </w:rPr>
        <w:t>Ingeniero Agrónomo/</w:t>
      </w:r>
      <w:r w:rsidR="00806108" w:rsidRPr="001F1677">
        <w:rPr>
          <w:rFonts w:asciiTheme="minorHAnsi" w:hAnsiTheme="minorHAnsi" w:cs="Arial"/>
        </w:rPr>
        <w:t xml:space="preserve"> Médico</w:t>
      </w:r>
      <w:r w:rsidRPr="001F1677">
        <w:rPr>
          <w:rFonts w:asciiTheme="minorHAnsi" w:hAnsiTheme="minorHAnsi" w:cs="Arial"/>
        </w:rPr>
        <w:t xml:space="preserve"> Veterinario</w:t>
      </w:r>
      <w:r w:rsidR="00333C3B">
        <w:rPr>
          <w:rFonts w:asciiTheme="minorHAnsi" w:hAnsiTheme="minorHAnsi" w:cs="Arial"/>
        </w:rPr>
        <w:t>/ o similar)</w:t>
      </w:r>
      <w:r w:rsidR="00502CA7" w:rsidRPr="001F1677">
        <w:rPr>
          <w:rFonts w:asciiTheme="minorHAnsi" w:hAnsiTheme="minorHAnsi" w:cs="Arial"/>
        </w:rPr>
        <w:t>,</w:t>
      </w:r>
      <w:r w:rsidRPr="001F1677">
        <w:rPr>
          <w:rFonts w:asciiTheme="minorHAnsi" w:hAnsiTheme="minorHAnsi" w:cs="Arial"/>
        </w:rPr>
        <w:t xml:space="preserve"> </w:t>
      </w:r>
      <w:r w:rsidR="00840D7F">
        <w:rPr>
          <w:rFonts w:asciiTheme="minorHAnsi" w:hAnsiTheme="minorHAnsi" w:cs="Arial"/>
        </w:rPr>
        <w:t>a</w:t>
      </w:r>
      <w:r w:rsidR="00840D7F" w:rsidRPr="001F1677">
        <w:rPr>
          <w:rFonts w:asciiTheme="minorHAnsi" w:hAnsiTheme="minorHAnsi" w:cs="Arial"/>
        </w:rPr>
        <w:t xml:space="preserve"> jornada</w:t>
      </w:r>
      <w:r w:rsidRPr="001F1677">
        <w:rPr>
          <w:rFonts w:asciiTheme="minorHAnsi" w:hAnsiTheme="minorHAnsi" w:cs="Arial"/>
        </w:rPr>
        <w:t xml:space="preserve"> completa</w:t>
      </w:r>
      <w:r w:rsidR="00F93549">
        <w:rPr>
          <w:rFonts w:asciiTheme="minorHAnsi" w:hAnsiTheme="minorHAnsi" w:cs="Arial"/>
        </w:rPr>
        <w:t>,</w:t>
      </w:r>
      <w:r w:rsidR="002816B3">
        <w:rPr>
          <w:rFonts w:asciiTheme="minorHAnsi" w:hAnsiTheme="minorHAnsi" w:cs="Arial"/>
        </w:rPr>
        <w:t xml:space="preserve"> del </w:t>
      </w:r>
      <w:r w:rsidR="00840D7F">
        <w:rPr>
          <w:rFonts w:asciiTheme="minorHAnsi" w:hAnsiTheme="minorHAnsi" w:cs="Arial"/>
        </w:rPr>
        <w:t xml:space="preserve">cual </w:t>
      </w:r>
      <w:r w:rsidR="00840D7F" w:rsidRPr="001F1677">
        <w:rPr>
          <w:rFonts w:asciiTheme="minorHAnsi" w:hAnsiTheme="minorHAnsi" w:cs="Arial"/>
        </w:rPr>
        <w:t>se</w:t>
      </w:r>
      <w:r w:rsidRPr="001F1677">
        <w:rPr>
          <w:rFonts w:asciiTheme="minorHAnsi" w:hAnsiTheme="minorHAnsi" w:cs="Arial"/>
        </w:rPr>
        <w:t xml:space="preserve"> espera que asesore y desarrolle contenidos de los rubros priorizados en la unidad operativa comunal y otros ámbitos de apoyo </w:t>
      </w:r>
      <w:r w:rsidR="00806108" w:rsidRPr="001F1677">
        <w:rPr>
          <w:rFonts w:asciiTheme="minorHAnsi" w:hAnsiTheme="minorHAnsi" w:cs="Arial"/>
        </w:rPr>
        <w:t>(sustentabilidad</w:t>
      </w:r>
      <w:r w:rsidRPr="001F1677">
        <w:rPr>
          <w:rFonts w:asciiTheme="minorHAnsi" w:hAnsiTheme="minorHAnsi" w:cs="Arial"/>
        </w:rPr>
        <w:t xml:space="preserve"> agroambiental, capital social); diseñe y aplique metodologías de extensión pertinentes.</w:t>
      </w:r>
    </w:p>
    <w:p w14:paraId="29647155" w14:textId="77777777" w:rsidR="00550CB0" w:rsidRPr="001F1677" w:rsidRDefault="00550CB0" w:rsidP="00550CB0">
      <w:pPr>
        <w:rPr>
          <w:rFonts w:asciiTheme="minorHAnsi" w:hAnsiTheme="minorHAnsi" w:cs="Arial"/>
          <w:b/>
        </w:rPr>
      </w:pPr>
      <w:r w:rsidRPr="001F1677">
        <w:rPr>
          <w:rFonts w:asciiTheme="minorHAnsi" w:hAnsiTheme="minorHAnsi" w:cs="Arial"/>
        </w:rPr>
        <w:t xml:space="preserve">Experiencia Laboral deseable y/o conocimientos técnicos o capacitaciones atingentes en los </w:t>
      </w:r>
      <w:r w:rsidRPr="001F1677">
        <w:rPr>
          <w:rFonts w:asciiTheme="minorHAnsi" w:hAnsiTheme="minorHAnsi" w:cs="Arial"/>
          <w:b/>
        </w:rPr>
        <w:t>rubros</w:t>
      </w:r>
      <w:r w:rsidRPr="001F1677">
        <w:rPr>
          <w:rFonts w:asciiTheme="minorHAnsi" w:hAnsiTheme="minorHAnsi" w:cs="Arial"/>
        </w:rPr>
        <w:t xml:space="preserve"> </w:t>
      </w:r>
      <w:r w:rsidR="00806108" w:rsidRPr="001F1677">
        <w:rPr>
          <w:rFonts w:asciiTheme="minorHAnsi" w:hAnsiTheme="minorHAnsi" w:cs="Arial"/>
        </w:rPr>
        <w:t>que se desarrollan en la comuna acreditable con malla curricular, certificados o diplomas</w:t>
      </w:r>
      <w:r w:rsidR="002816B3">
        <w:rPr>
          <w:rFonts w:asciiTheme="minorHAnsi" w:hAnsiTheme="minorHAnsi" w:cs="Arial"/>
        </w:rPr>
        <w:t>.</w:t>
      </w:r>
      <w:r w:rsidRPr="001F1677">
        <w:rPr>
          <w:rFonts w:asciiTheme="minorHAnsi" w:hAnsiTheme="minorHAnsi" w:cs="Arial"/>
        </w:rPr>
        <w:t xml:space="preserve"> </w:t>
      </w:r>
      <w:r w:rsidR="002816B3">
        <w:rPr>
          <w:rFonts w:asciiTheme="minorHAnsi" w:hAnsiTheme="minorHAnsi" w:cs="Arial"/>
        </w:rPr>
        <w:t>A</w:t>
      </w:r>
      <w:r w:rsidRPr="001F1677">
        <w:rPr>
          <w:rFonts w:asciiTheme="minorHAnsi" w:hAnsiTheme="minorHAnsi" w:cs="Arial"/>
        </w:rPr>
        <w:t xml:space="preserve"> modo de ejemplo</w:t>
      </w:r>
      <w:r w:rsidRPr="001F1677">
        <w:rPr>
          <w:rFonts w:asciiTheme="minorHAnsi" w:hAnsiTheme="minorHAnsi" w:cs="Arial"/>
          <w:b/>
        </w:rPr>
        <w:t xml:space="preserve">:  </w:t>
      </w:r>
    </w:p>
    <w:p w14:paraId="0D5C9DCD" w14:textId="77777777" w:rsidR="00550CB0" w:rsidRPr="001F1677" w:rsidRDefault="00550CB0" w:rsidP="00806108">
      <w:pPr>
        <w:pStyle w:val="Prrafodelista"/>
        <w:numPr>
          <w:ilvl w:val="0"/>
          <w:numId w:val="7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Conocimientos en infraestructuras rurales tales como: invernaderos</w:t>
      </w:r>
      <w:r w:rsidR="00BB675F">
        <w:rPr>
          <w:rFonts w:asciiTheme="minorHAnsi" w:hAnsiTheme="minorHAnsi" w:cs="Arial"/>
        </w:rPr>
        <w:t>,</w:t>
      </w:r>
      <w:r w:rsidRPr="001F1677">
        <w:rPr>
          <w:rFonts w:asciiTheme="minorHAnsi" w:hAnsiTheme="minorHAnsi" w:cs="Arial"/>
        </w:rPr>
        <w:t xml:space="preserve"> construcción de instalaciones </w:t>
      </w:r>
      <w:r w:rsidR="00806108" w:rsidRPr="001F1677">
        <w:rPr>
          <w:rFonts w:asciiTheme="minorHAnsi" w:hAnsiTheme="minorHAnsi" w:cs="Arial"/>
        </w:rPr>
        <w:t xml:space="preserve">agrícolas, </w:t>
      </w:r>
      <w:r w:rsidRPr="001F1677">
        <w:rPr>
          <w:rFonts w:asciiTheme="minorHAnsi" w:hAnsiTheme="minorHAnsi" w:cs="Arial"/>
        </w:rPr>
        <w:t>ganaderas y otras tecnologías.</w:t>
      </w:r>
    </w:p>
    <w:p w14:paraId="351E85BC" w14:textId="77777777" w:rsidR="00550CB0" w:rsidRPr="001F1677" w:rsidRDefault="00550CB0" w:rsidP="00806108">
      <w:pPr>
        <w:pStyle w:val="Prrafodelista"/>
        <w:numPr>
          <w:ilvl w:val="0"/>
          <w:numId w:val="7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 xml:space="preserve">Conocimientos en </w:t>
      </w:r>
      <w:r w:rsidR="00806108" w:rsidRPr="001F1677">
        <w:rPr>
          <w:rFonts w:asciiTheme="minorHAnsi" w:hAnsiTheme="minorHAnsi" w:cs="Arial"/>
        </w:rPr>
        <w:t>cultivos tradicionales, hortalizas</w:t>
      </w:r>
      <w:r w:rsidR="00BB675F">
        <w:rPr>
          <w:rFonts w:asciiTheme="minorHAnsi" w:hAnsiTheme="minorHAnsi" w:cs="Arial"/>
        </w:rPr>
        <w:t xml:space="preserve"> y/o</w:t>
      </w:r>
      <w:r w:rsidR="00806108" w:rsidRPr="001F1677">
        <w:rPr>
          <w:rFonts w:asciiTheme="minorHAnsi" w:hAnsiTheme="minorHAnsi" w:cs="Arial"/>
        </w:rPr>
        <w:t xml:space="preserve"> Frutales</w:t>
      </w:r>
      <w:r w:rsidR="00BB675F">
        <w:rPr>
          <w:rFonts w:asciiTheme="minorHAnsi" w:hAnsiTheme="minorHAnsi" w:cs="Arial"/>
        </w:rPr>
        <w:t>.</w:t>
      </w:r>
    </w:p>
    <w:p w14:paraId="6EFD42FA" w14:textId="0E567B93" w:rsidR="00550CB0" w:rsidRPr="001F1677" w:rsidRDefault="00550CB0" w:rsidP="00806108">
      <w:pPr>
        <w:pStyle w:val="Prrafodelista"/>
        <w:numPr>
          <w:ilvl w:val="0"/>
          <w:numId w:val="7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 xml:space="preserve">Conocimientos </w:t>
      </w:r>
      <w:r w:rsidR="00840D7F" w:rsidRPr="001F1677">
        <w:rPr>
          <w:rFonts w:asciiTheme="minorHAnsi" w:hAnsiTheme="minorHAnsi" w:cs="Arial"/>
        </w:rPr>
        <w:t>en Ganadería</w:t>
      </w:r>
      <w:r w:rsidRPr="001F1677">
        <w:rPr>
          <w:rFonts w:asciiTheme="minorHAnsi" w:hAnsiTheme="minorHAnsi" w:cs="Arial"/>
        </w:rPr>
        <w:t xml:space="preserve"> menor y mayor. </w:t>
      </w:r>
    </w:p>
    <w:p w14:paraId="04FF6E2E" w14:textId="05F54A3C" w:rsidR="00550CB0" w:rsidRPr="001F1677" w:rsidRDefault="00676563" w:rsidP="00806108">
      <w:pPr>
        <w:pStyle w:val="Prrafodelista"/>
        <w:numPr>
          <w:ilvl w:val="0"/>
          <w:numId w:val="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Deseable e</w:t>
      </w:r>
      <w:r w:rsidR="00550CB0" w:rsidRPr="001F1677">
        <w:rPr>
          <w:rFonts w:asciiTheme="minorHAnsi" w:hAnsiTheme="minorHAnsi" w:cs="Arial"/>
        </w:rPr>
        <w:t>star Inscrito como operador del programa S</w:t>
      </w:r>
      <w:r w:rsidR="00A23307" w:rsidRPr="001F1677">
        <w:rPr>
          <w:rFonts w:asciiTheme="minorHAnsi" w:hAnsiTheme="minorHAnsi" w:cs="Arial"/>
        </w:rPr>
        <w:t>IRSD</w:t>
      </w:r>
      <w:r w:rsidR="00550CB0" w:rsidRPr="001F1677">
        <w:rPr>
          <w:rFonts w:asciiTheme="minorHAnsi" w:hAnsiTheme="minorHAnsi" w:cs="Arial"/>
        </w:rPr>
        <w:t xml:space="preserve"> o </w:t>
      </w:r>
      <w:bookmarkStart w:id="0" w:name="_Hlk63682930"/>
      <w:r w:rsidR="00550CB0" w:rsidRPr="001F1677">
        <w:rPr>
          <w:rFonts w:asciiTheme="minorHAnsi" w:hAnsiTheme="minorHAnsi" w:cs="Arial"/>
        </w:rPr>
        <w:t>manifestar voluntad de cumplir este requisito a la brevedad, si resulta seleccionado.</w:t>
      </w:r>
    </w:p>
    <w:bookmarkEnd w:id="0"/>
    <w:p w14:paraId="563289D7" w14:textId="77777777" w:rsidR="00DF2124" w:rsidRPr="001F1677" w:rsidRDefault="00DF2124" w:rsidP="00806108">
      <w:pPr>
        <w:pStyle w:val="Prrafodelista"/>
        <w:numPr>
          <w:ilvl w:val="0"/>
          <w:numId w:val="8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Trabajo con Pequeños productores agrícolas.</w:t>
      </w:r>
    </w:p>
    <w:p w14:paraId="6BDEE09C" w14:textId="77777777" w:rsidR="00DF2124" w:rsidRPr="001F1677" w:rsidRDefault="00DF2124" w:rsidP="00806108">
      <w:pPr>
        <w:pStyle w:val="Prrafodelista"/>
        <w:numPr>
          <w:ilvl w:val="0"/>
          <w:numId w:val="8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Conocimiento teórico o práctico en metodologías de extensión agrícola, planificación y gestión predial.</w:t>
      </w:r>
    </w:p>
    <w:p w14:paraId="605BA2E7" w14:textId="77777777" w:rsidR="00DF2124" w:rsidRPr="001F1677" w:rsidRDefault="00DF2124" w:rsidP="00806108">
      <w:pPr>
        <w:pStyle w:val="Prrafodelista"/>
        <w:numPr>
          <w:ilvl w:val="0"/>
          <w:numId w:val="8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Conocimiento teórico o práctico en la formulación de proyectos productivos.</w:t>
      </w:r>
    </w:p>
    <w:p w14:paraId="368556DA" w14:textId="77777777" w:rsidR="00DF2124" w:rsidRPr="001F1677" w:rsidRDefault="00DF2124" w:rsidP="00806108">
      <w:pPr>
        <w:pStyle w:val="Prrafodelista"/>
        <w:numPr>
          <w:ilvl w:val="0"/>
          <w:numId w:val="8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 xml:space="preserve">Conocimiento teórico o practico de Sustentabilidad agroambiental y Desarrollo Organizacional. </w:t>
      </w:r>
    </w:p>
    <w:p w14:paraId="3461C85B" w14:textId="77777777" w:rsidR="00DF2124" w:rsidRPr="001F1677" w:rsidRDefault="00DF2124" w:rsidP="00806108">
      <w:pPr>
        <w:pStyle w:val="Prrafodelista"/>
        <w:numPr>
          <w:ilvl w:val="0"/>
          <w:numId w:val="8"/>
        </w:numPr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Conocimiento computacional a nivel de usuario.</w:t>
      </w:r>
    </w:p>
    <w:p w14:paraId="265018C3" w14:textId="77777777" w:rsidR="007A3109" w:rsidRPr="001F1677" w:rsidRDefault="007A3109" w:rsidP="007A3109">
      <w:pPr>
        <w:jc w:val="both"/>
        <w:rPr>
          <w:rFonts w:asciiTheme="minorHAnsi" w:hAnsiTheme="minorHAnsi"/>
          <w:b/>
        </w:rPr>
      </w:pPr>
      <w:r w:rsidRPr="001F1677">
        <w:rPr>
          <w:rFonts w:asciiTheme="minorHAnsi" w:hAnsiTheme="minorHAnsi"/>
          <w:b/>
        </w:rPr>
        <w:t xml:space="preserve">Otras características del Perfil:  </w:t>
      </w:r>
    </w:p>
    <w:p w14:paraId="69D2B22D" w14:textId="77777777" w:rsidR="00DB019B" w:rsidRPr="001F1677" w:rsidRDefault="00DB019B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>Alto nivel de compromiso, proactividad, capacidad de gestión</w:t>
      </w:r>
      <w:r w:rsidR="0070799A" w:rsidRPr="001F1677">
        <w:rPr>
          <w:rFonts w:asciiTheme="minorHAnsi" w:hAnsiTheme="minorHAnsi"/>
        </w:rPr>
        <w:t>, trabajo en equipo</w:t>
      </w:r>
    </w:p>
    <w:p w14:paraId="530A512C" w14:textId="77777777" w:rsidR="00DB019B" w:rsidRPr="001F1677" w:rsidRDefault="00DB019B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>Dedicación exclusiva para el cargo</w:t>
      </w:r>
      <w:r w:rsidR="00CD0DDB">
        <w:rPr>
          <w:rFonts w:asciiTheme="minorHAnsi" w:hAnsiTheme="minorHAnsi"/>
        </w:rPr>
        <w:t xml:space="preserve"> dentro del horario acordado.</w:t>
      </w:r>
      <w:r w:rsidRPr="001F1677">
        <w:rPr>
          <w:rFonts w:asciiTheme="minorHAnsi" w:hAnsiTheme="minorHAnsi"/>
        </w:rPr>
        <w:t xml:space="preserve"> </w:t>
      </w:r>
    </w:p>
    <w:p w14:paraId="4DD8E33E" w14:textId="7E5FCB6F" w:rsidR="00DB019B" w:rsidRPr="001F1677" w:rsidRDefault="00DB019B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 xml:space="preserve">Licencia de </w:t>
      </w:r>
      <w:r w:rsidR="00840D7F" w:rsidRPr="001F1677">
        <w:rPr>
          <w:rFonts w:asciiTheme="minorHAnsi" w:hAnsiTheme="minorHAnsi"/>
        </w:rPr>
        <w:t>Conducir y</w:t>
      </w:r>
      <w:r w:rsidRPr="001F1677">
        <w:rPr>
          <w:rFonts w:asciiTheme="minorHAnsi" w:hAnsiTheme="minorHAnsi"/>
        </w:rPr>
        <w:t xml:space="preserve"> movilización propia </w:t>
      </w:r>
      <w:r w:rsidR="002D19DB" w:rsidRPr="001F1677">
        <w:rPr>
          <w:rFonts w:asciiTheme="minorHAnsi" w:hAnsiTheme="minorHAnsi"/>
        </w:rPr>
        <w:t>(o</w:t>
      </w:r>
      <w:r w:rsidRPr="001F1677">
        <w:rPr>
          <w:rFonts w:asciiTheme="minorHAnsi" w:hAnsiTheme="minorHAnsi"/>
        </w:rPr>
        <w:t xml:space="preserve"> disponible</w:t>
      </w:r>
      <w:proofErr w:type="gramStart"/>
      <w:r w:rsidRPr="001F1677">
        <w:rPr>
          <w:rFonts w:asciiTheme="minorHAnsi" w:hAnsiTheme="minorHAnsi"/>
        </w:rPr>
        <w:t>) ,</w:t>
      </w:r>
      <w:proofErr w:type="gramEnd"/>
      <w:r w:rsidRPr="001F1677">
        <w:rPr>
          <w:rFonts w:asciiTheme="minorHAnsi" w:hAnsiTheme="minorHAnsi"/>
        </w:rPr>
        <w:t xml:space="preserve"> en caso de obtener el cargo.</w:t>
      </w:r>
    </w:p>
    <w:p w14:paraId="1492AEB2" w14:textId="77777777" w:rsidR="00DB019B" w:rsidRPr="001F1677" w:rsidRDefault="00DB019B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 xml:space="preserve">Disponibilidad </w:t>
      </w:r>
      <w:r w:rsidR="00247ED4" w:rsidRPr="001F1677">
        <w:rPr>
          <w:rFonts w:asciiTheme="minorHAnsi" w:hAnsiTheme="minorHAnsi"/>
        </w:rPr>
        <w:t>inmediata.</w:t>
      </w:r>
    </w:p>
    <w:p w14:paraId="5A44AF17" w14:textId="77777777" w:rsidR="00187D29" w:rsidRPr="001F1677" w:rsidRDefault="00DB019B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>Conocimiento básico de la comuna</w:t>
      </w:r>
      <w:r w:rsidR="00806108" w:rsidRPr="001F1677">
        <w:rPr>
          <w:rFonts w:asciiTheme="minorHAnsi" w:hAnsiTheme="minorHAnsi"/>
        </w:rPr>
        <w:t>.</w:t>
      </w:r>
    </w:p>
    <w:p w14:paraId="17FDE9B0" w14:textId="77777777" w:rsidR="00806108" w:rsidRPr="001F1677" w:rsidRDefault="00806108" w:rsidP="0070799A">
      <w:pPr>
        <w:pStyle w:val="Prrafodelista"/>
        <w:numPr>
          <w:ilvl w:val="0"/>
          <w:numId w:val="9"/>
        </w:numPr>
        <w:rPr>
          <w:rFonts w:asciiTheme="minorHAnsi" w:hAnsiTheme="minorHAnsi"/>
        </w:rPr>
      </w:pPr>
      <w:r w:rsidRPr="001F1677">
        <w:rPr>
          <w:rFonts w:asciiTheme="minorHAnsi" w:hAnsiTheme="minorHAnsi"/>
        </w:rPr>
        <w:t>No estar ejerciendo algún cargo público.</w:t>
      </w:r>
    </w:p>
    <w:p w14:paraId="02FAC0BC" w14:textId="77777777" w:rsidR="00130975" w:rsidRPr="001F1677" w:rsidRDefault="00187D29" w:rsidP="00ED4741">
      <w:pPr>
        <w:jc w:val="both"/>
        <w:rPr>
          <w:rFonts w:asciiTheme="minorHAnsi" w:hAnsiTheme="minorHAnsi"/>
          <w:b/>
        </w:rPr>
      </w:pPr>
      <w:r w:rsidRPr="001F1677">
        <w:rPr>
          <w:rFonts w:asciiTheme="minorHAnsi" w:hAnsiTheme="minorHAnsi"/>
          <w:b/>
        </w:rPr>
        <w:t>Documentación solicitada</w:t>
      </w:r>
      <w:r w:rsidR="00130975" w:rsidRPr="001F1677">
        <w:rPr>
          <w:rFonts w:asciiTheme="minorHAnsi" w:hAnsiTheme="minorHAnsi"/>
          <w:b/>
        </w:rPr>
        <w:t>:</w:t>
      </w:r>
    </w:p>
    <w:p w14:paraId="68C09DD3" w14:textId="77777777" w:rsidR="00A23307" w:rsidRPr="001F1677" w:rsidRDefault="00A23307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proofErr w:type="spellStart"/>
      <w:r w:rsidRPr="001F1677">
        <w:rPr>
          <w:rFonts w:asciiTheme="minorHAnsi" w:hAnsiTheme="minorHAnsi" w:cs="Arial"/>
        </w:rPr>
        <w:lastRenderedPageBreak/>
        <w:t>Curriculum</w:t>
      </w:r>
      <w:proofErr w:type="spellEnd"/>
      <w:r w:rsidRPr="001F1677">
        <w:rPr>
          <w:rFonts w:asciiTheme="minorHAnsi" w:hAnsiTheme="minorHAnsi" w:cs="Arial"/>
        </w:rPr>
        <w:t xml:space="preserve"> Vitae ciego (según formato entregado</w:t>
      </w:r>
    </w:p>
    <w:p w14:paraId="407383F7" w14:textId="77777777" w:rsidR="00A23307" w:rsidRPr="001F1677" w:rsidRDefault="00A23307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Certificado de Título original</w:t>
      </w:r>
      <w:r w:rsidR="00333C3B">
        <w:rPr>
          <w:rFonts w:asciiTheme="minorHAnsi" w:hAnsiTheme="minorHAnsi" w:cs="Arial"/>
        </w:rPr>
        <w:t>,</w:t>
      </w:r>
      <w:r w:rsidRPr="001F1677">
        <w:rPr>
          <w:rFonts w:asciiTheme="minorHAnsi" w:hAnsiTheme="minorHAnsi" w:cs="Arial"/>
        </w:rPr>
        <w:t xml:space="preserve"> fotocopia título legalizada</w:t>
      </w:r>
      <w:r w:rsidR="00333C3B">
        <w:rPr>
          <w:rFonts w:asciiTheme="minorHAnsi" w:hAnsiTheme="minorHAnsi" w:cs="Arial"/>
        </w:rPr>
        <w:t>, o en su defecto, fotocopia simple con el compromiso de adjuntar la fotocopia legalizada en cas</w:t>
      </w:r>
      <w:r w:rsidR="00EC5ED4">
        <w:rPr>
          <w:rFonts w:asciiTheme="minorHAnsi" w:hAnsiTheme="minorHAnsi" w:cs="Arial"/>
        </w:rPr>
        <w:t>o</w:t>
      </w:r>
      <w:r w:rsidR="00333C3B">
        <w:rPr>
          <w:rFonts w:asciiTheme="minorHAnsi" w:hAnsiTheme="minorHAnsi" w:cs="Arial"/>
        </w:rPr>
        <w:t xml:space="preserve"> de quedar seleccionado</w:t>
      </w:r>
      <w:r w:rsidR="00EC5ED4">
        <w:rPr>
          <w:rFonts w:asciiTheme="minorHAnsi" w:hAnsiTheme="minorHAnsi" w:cs="Arial"/>
        </w:rPr>
        <w:t>(a).</w:t>
      </w:r>
    </w:p>
    <w:p w14:paraId="2A9A832F" w14:textId="77777777" w:rsidR="00A23307" w:rsidRDefault="00A23307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Fotocopias de certificados</w:t>
      </w:r>
      <w:r w:rsidR="009342C7">
        <w:rPr>
          <w:rFonts w:asciiTheme="minorHAnsi" w:hAnsiTheme="minorHAnsi" w:cs="Arial"/>
        </w:rPr>
        <w:t>,</w:t>
      </w:r>
      <w:r w:rsidRPr="001F1677">
        <w:rPr>
          <w:rFonts w:asciiTheme="minorHAnsi" w:hAnsiTheme="minorHAnsi" w:cs="Arial"/>
        </w:rPr>
        <w:t xml:space="preserve"> y/o documentos que acrediten experiencia laboral con pequeños agricultores, Fotocopia de certificados y/o documentos que acrediten experiencia laboral o conocimiento o capacitación en los rubros desarrollados en la comuna</w:t>
      </w:r>
      <w:r w:rsidR="00EC5ED4">
        <w:rPr>
          <w:rFonts w:asciiTheme="minorHAnsi" w:hAnsiTheme="minorHAnsi" w:cs="Arial"/>
        </w:rPr>
        <w:t xml:space="preserve"> (DOCUMENTOS OPCIONALES DE ADJUNTAR; PERO DARAN UN MAYOR PUNTAJE EN LA EVALUACION)</w:t>
      </w:r>
      <w:r w:rsidRPr="001F1677">
        <w:rPr>
          <w:rFonts w:asciiTheme="minorHAnsi" w:hAnsiTheme="minorHAnsi" w:cs="Arial"/>
        </w:rPr>
        <w:t>.</w:t>
      </w:r>
    </w:p>
    <w:p w14:paraId="2757C082" w14:textId="18434E7D" w:rsidR="00676563" w:rsidRDefault="00676563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Certificado medico apto para el cargo.</w:t>
      </w:r>
    </w:p>
    <w:p w14:paraId="12C5E2D3" w14:textId="4213FFAC" w:rsidR="00676563" w:rsidRDefault="00676563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Certificado de antecedentes.</w:t>
      </w:r>
    </w:p>
    <w:p w14:paraId="04A75D7F" w14:textId="20569FE1" w:rsidR="00A23307" w:rsidRPr="00EC5ED4" w:rsidRDefault="00A23307" w:rsidP="005C178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 w:rsidRPr="00EC5ED4">
        <w:rPr>
          <w:rFonts w:asciiTheme="minorHAnsi" w:hAnsiTheme="minorHAnsi" w:cs="Arial"/>
        </w:rPr>
        <w:t>Fotocopia de certificados y/o documentos que acrediten experiencia laboral o conocimiento o capacitación en temas de extensión agrícola, planificación, gestión predial, formulación de proyectos, Desarrollo organizacional, sustentabilidad agroambiental, operador SIRSD</w:t>
      </w:r>
      <w:r w:rsidR="0077212F" w:rsidRPr="00EC5ED4">
        <w:rPr>
          <w:rFonts w:asciiTheme="minorHAnsi" w:hAnsiTheme="minorHAnsi" w:cs="Arial"/>
        </w:rPr>
        <w:t xml:space="preserve"> o manifestar voluntad de cumplir este requisito a la brevedad, si resulta </w:t>
      </w:r>
      <w:r w:rsidR="00840D7F" w:rsidRPr="00EC5ED4">
        <w:rPr>
          <w:rFonts w:asciiTheme="minorHAnsi" w:hAnsiTheme="minorHAnsi" w:cs="Arial"/>
        </w:rPr>
        <w:t>seleccionado, según</w:t>
      </w:r>
      <w:r w:rsidRPr="00EC5ED4">
        <w:rPr>
          <w:rFonts w:asciiTheme="minorHAnsi" w:hAnsiTheme="minorHAnsi" w:cs="Arial"/>
        </w:rPr>
        <w:t xml:space="preserve"> </w:t>
      </w:r>
      <w:proofErr w:type="gramStart"/>
      <w:r w:rsidRPr="00EC5ED4">
        <w:rPr>
          <w:rFonts w:asciiTheme="minorHAnsi" w:hAnsiTheme="minorHAnsi" w:cs="Arial"/>
        </w:rPr>
        <w:t>corresponda.</w:t>
      </w:r>
      <w:r w:rsidR="00EC5ED4" w:rsidRPr="00EC5ED4">
        <w:rPr>
          <w:rFonts w:asciiTheme="minorHAnsi" w:hAnsiTheme="minorHAnsi" w:cs="Arial"/>
        </w:rPr>
        <w:t>(</w:t>
      </w:r>
      <w:proofErr w:type="gramEnd"/>
      <w:r w:rsidR="00EC5ED4" w:rsidRPr="00EC5ED4">
        <w:rPr>
          <w:rFonts w:asciiTheme="minorHAnsi" w:hAnsiTheme="minorHAnsi" w:cs="Arial"/>
        </w:rPr>
        <w:t xml:space="preserve"> (DOCUMENTOS OPCIONALES DE ADJUNTAR; PERO DARAN UN MAYOR PUNTAJE EN LA EVALUACION).</w:t>
      </w:r>
    </w:p>
    <w:p w14:paraId="23BA8630" w14:textId="77777777" w:rsidR="00A23307" w:rsidRDefault="00A23307" w:rsidP="00A23307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</w:rPr>
      </w:pPr>
      <w:r w:rsidRPr="001F1677">
        <w:rPr>
          <w:rFonts w:asciiTheme="minorHAnsi" w:hAnsiTheme="minorHAnsi" w:cs="Arial"/>
        </w:rPr>
        <w:t>Fotocopia simple de Licencia de conducir.</w:t>
      </w:r>
    </w:p>
    <w:p w14:paraId="4239A148" w14:textId="77777777" w:rsidR="00676563" w:rsidRDefault="00676563" w:rsidP="00676563">
      <w:pPr>
        <w:pStyle w:val="Prrafodelista"/>
        <w:numPr>
          <w:ilvl w:val="0"/>
          <w:numId w:val="6"/>
        </w:numPr>
        <w:rPr>
          <w:rFonts w:asciiTheme="minorHAnsi" w:hAnsiTheme="minorHAnsi" w:cs="Arial"/>
        </w:rPr>
      </w:pPr>
      <w:r w:rsidRPr="00676563">
        <w:rPr>
          <w:rFonts w:asciiTheme="minorHAnsi" w:hAnsiTheme="minorHAnsi" w:cs="Arial"/>
        </w:rPr>
        <w:t>Certificado hoja de vida del conductor</w:t>
      </w:r>
      <w:r>
        <w:rPr>
          <w:rFonts w:asciiTheme="minorHAnsi" w:hAnsiTheme="minorHAnsi" w:cs="Arial"/>
        </w:rPr>
        <w:t>.</w:t>
      </w:r>
    </w:p>
    <w:p w14:paraId="45BAA9FE" w14:textId="74281EFC" w:rsidR="00A52F62" w:rsidRPr="00676563" w:rsidRDefault="00A23307" w:rsidP="00676563">
      <w:pPr>
        <w:pStyle w:val="Prrafodelista"/>
        <w:numPr>
          <w:ilvl w:val="0"/>
          <w:numId w:val="6"/>
        </w:numPr>
        <w:rPr>
          <w:rFonts w:asciiTheme="minorHAnsi" w:hAnsiTheme="minorHAnsi" w:cs="Arial"/>
        </w:rPr>
      </w:pPr>
      <w:r w:rsidRPr="00676563">
        <w:rPr>
          <w:rFonts w:asciiTheme="minorHAnsi" w:hAnsiTheme="minorHAnsi" w:cs="Arial"/>
        </w:rPr>
        <w:t xml:space="preserve">Fotocopia simple del Registro de Inscripción Vehicular </w:t>
      </w:r>
      <w:r w:rsidR="00EC5ED4" w:rsidRPr="00676563">
        <w:rPr>
          <w:rFonts w:asciiTheme="minorHAnsi" w:hAnsiTheme="minorHAnsi" w:cs="Arial"/>
        </w:rPr>
        <w:t xml:space="preserve">a nombre del postulante </w:t>
      </w:r>
      <w:r w:rsidRPr="00676563">
        <w:rPr>
          <w:rFonts w:asciiTheme="minorHAnsi" w:hAnsiTheme="minorHAnsi" w:cs="Arial"/>
        </w:rPr>
        <w:t>o contrato de arriendo</w:t>
      </w:r>
      <w:r w:rsidR="00EC5ED4" w:rsidRPr="00676563">
        <w:rPr>
          <w:rFonts w:asciiTheme="minorHAnsi" w:hAnsiTheme="minorHAnsi" w:cs="Arial"/>
        </w:rPr>
        <w:t xml:space="preserve"> </w:t>
      </w:r>
      <w:r w:rsidRPr="00676563">
        <w:rPr>
          <w:rFonts w:asciiTheme="minorHAnsi" w:hAnsiTheme="minorHAnsi" w:cs="Arial"/>
        </w:rPr>
        <w:t>si el vehículo es de un tercero</w:t>
      </w:r>
      <w:r w:rsidR="00EC5ED4" w:rsidRPr="00676563">
        <w:rPr>
          <w:rFonts w:asciiTheme="minorHAnsi" w:hAnsiTheme="minorHAnsi" w:cs="Arial"/>
        </w:rPr>
        <w:t xml:space="preserve">. Se aceptara en la postulación una declaración jurada simple que señale el compromiso por parte del postulante, de </w:t>
      </w:r>
      <w:proofErr w:type="gramStart"/>
      <w:r w:rsidR="00EC5ED4" w:rsidRPr="00676563">
        <w:rPr>
          <w:rFonts w:asciiTheme="minorHAnsi" w:hAnsiTheme="minorHAnsi" w:cs="Arial"/>
        </w:rPr>
        <w:t>adjuntar  el</w:t>
      </w:r>
      <w:proofErr w:type="gramEnd"/>
      <w:r w:rsidR="00EC5ED4" w:rsidRPr="00676563">
        <w:rPr>
          <w:rFonts w:asciiTheme="minorHAnsi" w:hAnsiTheme="minorHAnsi" w:cs="Arial"/>
        </w:rPr>
        <w:t xml:space="preserve"> contrato de arriendo o registro de inscripción vehicular a su nombre, en caso de quedar seleccionado, lo cual será requisito para la firma del contrato. </w:t>
      </w:r>
    </w:p>
    <w:p w14:paraId="251844D9" w14:textId="77777777" w:rsidR="00A23307" w:rsidRPr="001F1677" w:rsidRDefault="00A23307" w:rsidP="00A23307">
      <w:pPr>
        <w:spacing w:after="0" w:line="240" w:lineRule="auto"/>
        <w:ind w:left="720"/>
        <w:jc w:val="both"/>
        <w:rPr>
          <w:rFonts w:asciiTheme="minorHAnsi" w:hAnsiTheme="minorHAnsi"/>
        </w:rPr>
      </w:pPr>
    </w:p>
    <w:p w14:paraId="2F160EED" w14:textId="77777777" w:rsidR="00130975" w:rsidRPr="001F1677" w:rsidRDefault="00130975" w:rsidP="00ED4741">
      <w:pPr>
        <w:jc w:val="both"/>
        <w:rPr>
          <w:rFonts w:asciiTheme="minorHAnsi" w:hAnsiTheme="minorHAnsi"/>
          <w:b/>
        </w:rPr>
      </w:pPr>
      <w:r w:rsidRPr="001F1677">
        <w:rPr>
          <w:rFonts w:asciiTheme="minorHAnsi" w:hAnsiTheme="minorHAnsi"/>
          <w:b/>
        </w:rPr>
        <w:t>Entrega de Antecedentes:</w:t>
      </w:r>
    </w:p>
    <w:p w14:paraId="7C47689F" w14:textId="1E366174" w:rsidR="008535A8" w:rsidRDefault="008535A8" w:rsidP="00C80E2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Recepción de antecedentes en oficina de partes de la Ilustre Municipalidad de Dalcahue, Ubicada en calle Manuel Rodríguez N° 110, Dalcahue, en sobre cerrado, indicando el nombre y apellidos del postulante, dirección, fono contacto (fijo o celular), correo electrónico, cargo al cual postula y profesión acorde</w:t>
      </w:r>
      <w:r w:rsidR="00B77E23">
        <w:rPr>
          <w:rFonts w:asciiTheme="minorHAnsi" w:hAnsiTheme="minorHAnsi"/>
        </w:rPr>
        <w:t xml:space="preserve">. Las consultas se podrán </w:t>
      </w:r>
      <w:r w:rsidR="00A25AB6">
        <w:rPr>
          <w:rFonts w:asciiTheme="minorHAnsi" w:hAnsiTheme="minorHAnsi"/>
        </w:rPr>
        <w:t xml:space="preserve">realizar </w:t>
      </w:r>
      <w:r w:rsidR="00184A3F">
        <w:rPr>
          <w:rFonts w:asciiTheme="minorHAnsi" w:hAnsiTheme="minorHAnsi"/>
        </w:rPr>
        <w:t xml:space="preserve">al mail </w:t>
      </w:r>
      <w:r w:rsidR="00747D5C">
        <w:rPr>
          <w:rFonts w:asciiTheme="minorHAnsi" w:hAnsiTheme="minorHAnsi"/>
        </w:rPr>
        <w:t>Alvaro.gallardo</w:t>
      </w:r>
      <w:hyperlink r:id="rId8" w:history="1">
        <w:r w:rsidR="00184A3F" w:rsidRPr="001C2CA4">
          <w:rPr>
            <w:rStyle w:val="Hipervnculo"/>
            <w:rFonts w:asciiTheme="minorHAnsi" w:hAnsiTheme="minorHAnsi"/>
          </w:rPr>
          <w:t>@munidalcahue.cl</w:t>
        </w:r>
      </w:hyperlink>
      <w:r w:rsidR="00184A3F">
        <w:rPr>
          <w:rFonts w:asciiTheme="minorHAnsi" w:hAnsiTheme="minorHAnsi"/>
        </w:rPr>
        <w:t>, fono 652</w:t>
      </w:r>
      <w:r w:rsidR="00747D5C">
        <w:rPr>
          <w:rFonts w:asciiTheme="minorHAnsi" w:hAnsiTheme="minorHAnsi"/>
        </w:rPr>
        <w:t>442613</w:t>
      </w:r>
      <w:r w:rsidR="00184A3F">
        <w:rPr>
          <w:rFonts w:asciiTheme="minorHAnsi" w:hAnsiTheme="minorHAnsi"/>
        </w:rPr>
        <w:t xml:space="preserve"> del Municipio del Dalcahue. Mayores antecedentes y Normas Técnicas del Programa </w:t>
      </w:r>
      <w:proofErr w:type="spellStart"/>
      <w:r w:rsidR="00184A3F">
        <w:rPr>
          <w:rFonts w:asciiTheme="minorHAnsi" w:hAnsiTheme="minorHAnsi"/>
        </w:rPr>
        <w:t>Prodesal</w:t>
      </w:r>
      <w:proofErr w:type="spellEnd"/>
      <w:r w:rsidR="00184A3F">
        <w:rPr>
          <w:rFonts w:asciiTheme="minorHAnsi" w:hAnsiTheme="minorHAnsi"/>
        </w:rPr>
        <w:t xml:space="preserve">, se pueden encontrar en el sitio web: </w:t>
      </w:r>
      <w:hyperlink r:id="rId9" w:history="1">
        <w:r w:rsidR="00184A3F" w:rsidRPr="001C2CA4">
          <w:rPr>
            <w:rStyle w:val="Hipervnculo"/>
            <w:rFonts w:asciiTheme="minorHAnsi" w:hAnsiTheme="minorHAnsi"/>
          </w:rPr>
          <w:t>www.indap.gob.cl/prodesal</w:t>
        </w:r>
      </w:hyperlink>
      <w:r w:rsidR="00184A3F">
        <w:rPr>
          <w:rFonts w:asciiTheme="minorHAnsi" w:hAnsiTheme="minorHAnsi"/>
        </w:rPr>
        <w:t>.</w:t>
      </w:r>
    </w:p>
    <w:p w14:paraId="5A858363" w14:textId="77777777" w:rsidR="00184A3F" w:rsidRDefault="00184A3F" w:rsidP="00C80E24">
      <w:pPr>
        <w:ind w:firstLine="708"/>
        <w:jc w:val="both"/>
        <w:rPr>
          <w:rFonts w:asciiTheme="minorHAnsi" w:hAnsiTheme="minorHAnsi"/>
        </w:rPr>
      </w:pPr>
    </w:p>
    <w:p w14:paraId="4F0E4EE5" w14:textId="77777777" w:rsidR="001D129B" w:rsidRPr="009C0701" w:rsidRDefault="001D129B" w:rsidP="001D129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es-ES"/>
        </w:rPr>
      </w:pPr>
      <w:r w:rsidRPr="009C0701">
        <w:rPr>
          <w:rFonts w:asciiTheme="minorHAnsi" w:eastAsia="Times New Roman" w:hAnsiTheme="minorHAnsi" w:cs="Arial"/>
          <w:b/>
          <w:sz w:val="20"/>
          <w:szCs w:val="20"/>
          <w:lang w:eastAsia="es-ES"/>
        </w:rPr>
        <w:t xml:space="preserve">FECHAS ESTIMADAS DEL PROCESO DE SELECCIÓN TECNICO </w:t>
      </w:r>
    </w:p>
    <w:p w14:paraId="72F5908A" w14:textId="77777777" w:rsidR="001D129B" w:rsidRPr="009C0701" w:rsidRDefault="001D129B" w:rsidP="001D129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es-ES"/>
        </w:rPr>
      </w:pPr>
      <w:r w:rsidRPr="009C0701">
        <w:rPr>
          <w:rFonts w:asciiTheme="minorHAnsi" w:eastAsia="Times New Roman" w:hAnsiTheme="minorHAnsi" w:cs="Arial"/>
          <w:b/>
          <w:sz w:val="20"/>
          <w:szCs w:val="20"/>
          <w:lang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2913"/>
        <w:gridCol w:w="2500"/>
      </w:tblGrid>
      <w:tr w:rsidR="001D129B" w:rsidRPr="009C0701" w14:paraId="7E55B951" w14:textId="77777777" w:rsidTr="00C3369B">
        <w:trPr>
          <w:trHeight w:val="359"/>
        </w:trPr>
        <w:tc>
          <w:tcPr>
            <w:tcW w:w="3186" w:type="dxa"/>
          </w:tcPr>
          <w:p w14:paraId="51B6E6CF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</w:p>
          <w:p w14:paraId="70C16398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LLAMADO A CONCURSO</w:t>
            </w:r>
            <w:r w:rsidR="00247ED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 Y CIERRE</w:t>
            </w:r>
          </w:p>
          <w:p w14:paraId="4616BA9A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RECEPCION DE ANTECEDENTES </w:t>
            </w:r>
          </w:p>
          <w:p w14:paraId="71016D80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046" w:type="dxa"/>
          </w:tcPr>
          <w:p w14:paraId="5ED2B33F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</w:p>
          <w:p w14:paraId="54335984" w14:textId="3F9C59CF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Desde el </w:t>
            </w:r>
            <w:r w:rsidR="00676563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1</w:t>
            </w:r>
            <w:r w:rsidR="00796995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4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</w:t>
            </w:r>
            <w:r w:rsidR="00CE2FE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o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202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al </w:t>
            </w:r>
            <w:r w:rsidR="00796995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21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febrero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de </w:t>
            </w:r>
            <w:proofErr w:type="gramStart"/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20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,</w:t>
            </w:r>
            <w:r w:rsidR="00AD5F66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desde</w:t>
            </w:r>
            <w:proofErr w:type="gramEnd"/>
            <w:r w:rsidR="00AD5F66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las 08:00 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hasta las 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1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4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:00 </w:t>
            </w:r>
            <w:proofErr w:type="spellStart"/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hrs</w:t>
            </w:r>
            <w:proofErr w:type="spellEnd"/>
          </w:p>
        </w:tc>
        <w:tc>
          <w:tcPr>
            <w:tcW w:w="2598" w:type="dxa"/>
          </w:tcPr>
          <w:p w14:paraId="50FE10CB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</w:p>
          <w:p w14:paraId="3DD70E8B" w14:textId="77777777" w:rsidR="001D129B" w:rsidRPr="009C0701" w:rsidRDefault="001D129B" w:rsidP="0078118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RECEPCIÓN</w:t>
            </w:r>
            <w:r w:rsidR="00781182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, </w:t>
            </w:r>
            <w:r w:rsidR="00781182" w:rsidRPr="0077212F"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eastAsia="es-ES"/>
              </w:rPr>
              <w:t>sólo</w:t>
            </w:r>
            <w:r w:rsidR="00781182" w:rsidRPr="0078118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781182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en</w:t>
            </w: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Municipio </w:t>
            </w:r>
          </w:p>
        </w:tc>
      </w:tr>
      <w:tr w:rsidR="001D129B" w:rsidRPr="009C0701" w14:paraId="07F9C595" w14:textId="77777777" w:rsidTr="00C3369B">
        <w:trPr>
          <w:trHeight w:val="297"/>
        </w:trPr>
        <w:tc>
          <w:tcPr>
            <w:tcW w:w="3186" w:type="dxa"/>
          </w:tcPr>
          <w:p w14:paraId="39B35BED" w14:textId="77777777" w:rsidR="001D129B" w:rsidRPr="009C0701" w:rsidRDefault="001D129B" w:rsidP="00247E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APERTURA DE SOBRE Y EVALUACIÓN </w:t>
            </w:r>
            <w:r w:rsidR="00247ED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ADMINISTRATIVA Y </w:t>
            </w:r>
            <w:r w:rsidRPr="009C0701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CURRICUL</w:t>
            </w:r>
            <w:r w:rsidR="00247ED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3046" w:type="dxa"/>
          </w:tcPr>
          <w:p w14:paraId="30DA648C" w14:textId="5F586EDF" w:rsidR="001D129B" w:rsidRPr="009C0701" w:rsidRDefault="001D129B" w:rsidP="00C3369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Día </w:t>
            </w:r>
            <w:r w:rsidR="00796995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25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febrero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202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98" w:type="dxa"/>
          </w:tcPr>
          <w:p w14:paraId="45501358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HORARIO DE OFICINA</w:t>
            </w:r>
          </w:p>
          <w:p w14:paraId="2C02F18F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</w:p>
        </w:tc>
      </w:tr>
      <w:tr w:rsidR="001D129B" w:rsidRPr="009C0701" w14:paraId="549D85B4" w14:textId="77777777" w:rsidTr="00C3369B">
        <w:trPr>
          <w:trHeight w:val="238"/>
        </w:trPr>
        <w:tc>
          <w:tcPr>
            <w:tcW w:w="3186" w:type="dxa"/>
            <w:vAlign w:val="center"/>
          </w:tcPr>
          <w:p w14:paraId="141D9550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ENTREVISTA PERSONAL</w:t>
            </w:r>
          </w:p>
        </w:tc>
        <w:tc>
          <w:tcPr>
            <w:tcW w:w="3046" w:type="dxa"/>
          </w:tcPr>
          <w:p w14:paraId="4DF5C9AC" w14:textId="60C7745D" w:rsidR="001D129B" w:rsidRPr="009C0701" w:rsidRDefault="00796995" w:rsidP="00C3369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27</w:t>
            </w:r>
            <w:r w:rsidR="001D129B"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febrero</w:t>
            </w:r>
            <w:r w:rsidR="001D129B"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20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98" w:type="dxa"/>
          </w:tcPr>
          <w:p w14:paraId="69469A62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LUGAR POR DEFINIR</w:t>
            </w:r>
          </w:p>
        </w:tc>
      </w:tr>
      <w:tr w:rsidR="001D129B" w:rsidRPr="009C0701" w14:paraId="5C43CE81" w14:textId="77777777" w:rsidTr="00C3369B">
        <w:trPr>
          <w:trHeight w:val="252"/>
        </w:trPr>
        <w:tc>
          <w:tcPr>
            <w:tcW w:w="3186" w:type="dxa"/>
          </w:tcPr>
          <w:p w14:paraId="3A1F3E01" w14:textId="77777777" w:rsidR="001D129B" w:rsidRPr="009C0701" w:rsidRDefault="00247ED4" w:rsidP="00247E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lastRenderedPageBreak/>
              <w:t>COMUNICA</w:t>
            </w:r>
            <w:r w:rsidR="001D129B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CION DE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TERNA AL DIRECTOR REGIONAL Y ALCALDE, </w:t>
            </w:r>
            <w:r w:rsidRPr="00247ED4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para definición, </w:t>
            </w:r>
            <w:r w:rsidR="001D129B" w:rsidRPr="00247ED4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si corresponde</w:t>
            </w:r>
            <w:r w:rsidR="001D129B"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046" w:type="dxa"/>
          </w:tcPr>
          <w:p w14:paraId="5B9A909E" w14:textId="39F64223" w:rsidR="001D129B" w:rsidRPr="009C0701" w:rsidRDefault="00676563" w:rsidP="009F446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96995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8</w:t>
            </w:r>
            <w:r w:rsidR="009F4469"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febrero</w:t>
            </w:r>
            <w:r w:rsidR="009F4469"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20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98" w:type="dxa"/>
          </w:tcPr>
          <w:p w14:paraId="53AAD896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</w:p>
        </w:tc>
      </w:tr>
      <w:tr w:rsidR="001D129B" w:rsidRPr="009C0701" w14:paraId="283CB8DF" w14:textId="77777777" w:rsidTr="00C3369B">
        <w:trPr>
          <w:trHeight w:val="252"/>
        </w:trPr>
        <w:tc>
          <w:tcPr>
            <w:tcW w:w="3186" w:type="dxa"/>
          </w:tcPr>
          <w:p w14:paraId="305606CD" w14:textId="77777777" w:rsidR="001D129B" w:rsidRPr="009C0701" w:rsidRDefault="00247ED4" w:rsidP="00247E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 xml:space="preserve">COMUNICACIÓN DE RESULTADOS </w:t>
            </w:r>
          </w:p>
        </w:tc>
        <w:tc>
          <w:tcPr>
            <w:tcW w:w="3046" w:type="dxa"/>
          </w:tcPr>
          <w:p w14:paraId="6F4FBB70" w14:textId="307DD611" w:rsidR="001D129B" w:rsidRPr="009C0701" w:rsidRDefault="00676563" w:rsidP="00C3369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96995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8</w:t>
            </w:r>
            <w:r w:rsidR="009F4469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febrero</w:t>
            </w:r>
            <w:r w:rsidR="009F4469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20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98" w:type="dxa"/>
          </w:tcPr>
          <w:p w14:paraId="60D6B724" w14:textId="77777777" w:rsidR="001D129B" w:rsidRPr="009C0701" w:rsidRDefault="001D129B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9C0701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HORARIO DE OFICINA</w:t>
            </w:r>
          </w:p>
        </w:tc>
      </w:tr>
      <w:tr w:rsidR="00247ED4" w:rsidRPr="009C0701" w14:paraId="46C9DD63" w14:textId="77777777" w:rsidTr="00C3369B">
        <w:trPr>
          <w:trHeight w:val="252"/>
        </w:trPr>
        <w:tc>
          <w:tcPr>
            <w:tcW w:w="3186" w:type="dxa"/>
          </w:tcPr>
          <w:p w14:paraId="3C8CFFDB" w14:textId="77777777" w:rsidR="00247ED4" w:rsidRPr="009C0701" w:rsidRDefault="00247ED4" w:rsidP="00C3369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  <w:t>ASUMO DE FUNCIONES</w:t>
            </w:r>
          </w:p>
        </w:tc>
        <w:tc>
          <w:tcPr>
            <w:tcW w:w="3046" w:type="dxa"/>
          </w:tcPr>
          <w:p w14:paraId="08403AEC" w14:textId="75DD123C" w:rsidR="00247ED4" w:rsidRPr="009C0701" w:rsidRDefault="00796995" w:rsidP="00C3369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03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marzo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 </w:t>
            </w:r>
            <w:r w:rsidR="009F4469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 xml:space="preserve">de </w:t>
            </w:r>
            <w:r w:rsidR="0077212F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202</w:t>
            </w:r>
            <w:r w:rsidR="00747D5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98" w:type="dxa"/>
          </w:tcPr>
          <w:p w14:paraId="2321125A" w14:textId="77777777" w:rsidR="00247ED4" w:rsidRPr="009C0701" w:rsidRDefault="00247ED4" w:rsidP="00C3369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</w:p>
        </w:tc>
      </w:tr>
    </w:tbl>
    <w:p w14:paraId="493EFEDF" w14:textId="77777777" w:rsidR="004B7898" w:rsidRDefault="004B7898" w:rsidP="00F0307F">
      <w:pPr>
        <w:jc w:val="center"/>
        <w:rPr>
          <w:rFonts w:asciiTheme="minorHAnsi" w:hAnsiTheme="minorHAnsi"/>
        </w:rPr>
      </w:pPr>
    </w:p>
    <w:p w14:paraId="10C49E09" w14:textId="77777777" w:rsidR="00333C3B" w:rsidRDefault="00333C3B" w:rsidP="00F0307F">
      <w:pPr>
        <w:jc w:val="center"/>
        <w:rPr>
          <w:rFonts w:asciiTheme="minorHAnsi" w:hAnsiTheme="minorHAnsi"/>
        </w:rPr>
      </w:pPr>
    </w:p>
    <w:p w14:paraId="61EF7DC2" w14:textId="77777777" w:rsidR="00333C3B" w:rsidRDefault="00333C3B" w:rsidP="00F0307F">
      <w:pPr>
        <w:jc w:val="center"/>
        <w:rPr>
          <w:rFonts w:asciiTheme="minorHAnsi" w:hAnsiTheme="minorHAnsi"/>
        </w:rPr>
      </w:pPr>
    </w:p>
    <w:p w14:paraId="3BB8680C" w14:textId="77777777" w:rsidR="00333C3B" w:rsidRDefault="00333C3B" w:rsidP="00F0307F">
      <w:pPr>
        <w:jc w:val="center"/>
        <w:rPr>
          <w:rFonts w:asciiTheme="minorHAnsi" w:hAnsiTheme="minorHAnsi"/>
        </w:rPr>
      </w:pPr>
    </w:p>
    <w:p w14:paraId="2C7C75C5" w14:textId="77777777" w:rsidR="00333C3B" w:rsidRPr="001F1677" w:rsidRDefault="00333C3B" w:rsidP="00F0307F">
      <w:pPr>
        <w:jc w:val="center"/>
        <w:rPr>
          <w:rFonts w:asciiTheme="minorHAnsi" w:hAnsiTheme="minorHAnsi"/>
        </w:rPr>
      </w:pPr>
    </w:p>
    <w:sectPr w:rsidR="00333C3B" w:rsidRPr="001F1677" w:rsidSect="006D0689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BDFB" w14:textId="77777777" w:rsidR="003B729B" w:rsidRDefault="003B729B" w:rsidP="008D410A">
      <w:pPr>
        <w:spacing w:after="0" w:line="240" w:lineRule="auto"/>
      </w:pPr>
      <w:r>
        <w:separator/>
      </w:r>
    </w:p>
  </w:endnote>
  <w:endnote w:type="continuationSeparator" w:id="0">
    <w:p w14:paraId="46895F0A" w14:textId="77777777" w:rsidR="003B729B" w:rsidRDefault="003B729B" w:rsidP="008D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6022" w14:textId="77777777" w:rsidR="003B729B" w:rsidRDefault="003B729B" w:rsidP="008D410A">
      <w:pPr>
        <w:spacing w:after="0" w:line="240" w:lineRule="auto"/>
      </w:pPr>
      <w:r>
        <w:separator/>
      </w:r>
    </w:p>
  </w:footnote>
  <w:footnote w:type="continuationSeparator" w:id="0">
    <w:p w14:paraId="183E5169" w14:textId="77777777" w:rsidR="003B729B" w:rsidRDefault="003B729B" w:rsidP="008D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0474" w14:textId="496E322E" w:rsidR="009119AE" w:rsidRDefault="00151CC7" w:rsidP="005E5787">
    <w:pPr>
      <w:pStyle w:val="Encabezado"/>
      <w:tabs>
        <w:tab w:val="clear" w:pos="8838"/>
        <w:tab w:val="right" w:pos="10632"/>
      </w:tabs>
      <w:ind w:hanging="851"/>
      <w:jc w:val="both"/>
    </w:pPr>
    <w:r>
      <w:t xml:space="preserve"> </w:t>
    </w:r>
    <w:r w:rsidR="005E5787" w:rsidRPr="005E5787">
      <w:rPr>
        <w:noProof/>
        <w:lang w:val="es-CL" w:eastAsia="es-CL"/>
      </w:rPr>
      <w:drawing>
        <wp:inline distT="0" distB="0" distL="0" distR="0" wp14:anchorId="57A13CF3" wp14:editId="5F24181A">
          <wp:extent cx="2762250" cy="8890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333C3B">
      <w:t xml:space="preserve">    </w:t>
    </w:r>
    <w:r>
      <w:t xml:space="preserve">    </w:t>
    </w:r>
    <w:r w:rsidR="00333C3B">
      <w:t xml:space="preserve">                                   </w:t>
    </w:r>
    <w:r>
      <w:t xml:space="preserve">   </w:t>
    </w:r>
    <w:r w:rsidR="00333C3B">
      <w:t xml:space="preserve">               </w:t>
    </w:r>
    <w:r w:rsidR="005E5787">
      <w:rPr>
        <w:noProof/>
        <w:lang w:val="es-CL" w:eastAsia="es-CL"/>
      </w:rPr>
      <w:drawing>
        <wp:inline distT="0" distB="0" distL="0" distR="0" wp14:anchorId="2387EAF3" wp14:editId="304D36C2">
          <wp:extent cx="806450" cy="1000612"/>
          <wp:effectExtent l="0" t="0" r="0" b="9525"/>
          <wp:docPr id="2" name="Imagen 2" descr="Image result for logo municipalidad dalcah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ogo municipalidad dalcah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688" cy="107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C3B">
      <w:t xml:space="preserve">                  </w:t>
    </w:r>
    <w:r>
      <w:t xml:space="preserve">      </w:t>
    </w:r>
    <w:r w:rsidR="00333C3B">
      <w:t xml:space="preserve">             </w:t>
    </w:r>
    <w:r w:rsidR="009119AE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6779"/>
    <w:multiLevelType w:val="hybridMultilevel"/>
    <w:tmpl w:val="F7AAD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E06"/>
    <w:multiLevelType w:val="hybridMultilevel"/>
    <w:tmpl w:val="0B922692"/>
    <w:lvl w:ilvl="0" w:tplc="48983D9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11C8"/>
    <w:multiLevelType w:val="hybridMultilevel"/>
    <w:tmpl w:val="C9D44FD0"/>
    <w:lvl w:ilvl="0" w:tplc="48983D9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BEF"/>
    <w:multiLevelType w:val="hybridMultilevel"/>
    <w:tmpl w:val="DE0637E6"/>
    <w:lvl w:ilvl="0" w:tplc="48983D9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3804"/>
    <w:multiLevelType w:val="hybridMultilevel"/>
    <w:tmpl w:val="40C42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F6065"/>
    <w:multiLevelType w:val="multilevel"/>
    <w:tmpl w:val="78B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4C429A"/>
    <w:multiLevelType w:val="hybridMultilevel"/>
    <w:tmpl w:val="78828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250"/>
    <w:multiLevelType w:val="hybridMultilevel"/>
    <w:tmpl w:val="F282F08C"/>
    <w:lvl w:ilvl="0" w:tplc="DF5EDCD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33C9D"/>
    <w:multiLevelType w:val="hybridMultilevel"/>
    <w:tmpl w:val="D728CB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737961">
    <w:abstractNumId w:val="7"/>
  </w:num>
  <w:num w:numId="2" w16cid:durableId="1488353037">
    <w:abstractNumId w:val="1"/>
  </w:num>
  <w:num w:numId="3" w16cid:durableId="1621491958">
    <w:abstractNumId w:val="5"/>
  </w:num>
  <w:num w:numId="4" w16cid:durableId="446462924">
    <w:abstractNumId w:val="2"/>
  </w:num>
  <w:num w:numId="5" w16cid:durableId="724528206">
    <w:abstractNumId w:val="3"/>
  </w:num>
  <w:num w:numId="6" w16cid:durableId="1896812281">
    <w:abstractNumId w:val="4"/>
  </w:num>
  <w:num w:numId="7" w16cid:durableId="290210263">
    <w:abstractNumId w:val="0"/>
  </w:num>
  <w:num w:numId="8" w16cid:durableId="1691909783">
    <w:abstractNumId w:val="8"/>
  </w:num>
  <w:num w:numId="9" w16cid:durableId="1226455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67"/>
    <w:rsid w:val="000037DF"/>
    <w:rsid w:val="00006524"/>
    <w:rsid w:val="0001703E"/>
    <w:rsid w:val="000235E8"/>
    <w:rsid w:val="000374ED"/>
    <w:rsid w:val="00064F00"/>
    <w:rsid w:val="000767A7"/>
    <w:rsid w:val="00090D1C"/>
    <w:rsid w:val="000D7460"/>
    <w:rsid w:val="000F4840"/>
    <w:rsid w:val="00130975"/>
    <w:rsid w:val="00132D45"/>
    <w:rsid w:val="0013324B"/>
    <w:rsid w:val="00142BB5"/>
    <w:rsid w:val="00145979"/>
    <w:rsid w:val="00151CC7"/>
    <w:rsid w:val="00152020"/>
    <w:rsid w:val="001648ED"/>
    <w:rsid w:val="00173BA7"/>
    <w:rsid w:val="00184A3F"/>
    <w:rsid w:val="00187D29"/>
    <w:rsid w:val="00191992"/>
    <w:rsid w:val="001A0695"/>
    <w:rsid w:val="001A0BB1"/>
    <w:rsid w:val="001A7936"/>
    <w:rsid w:val="001B0062"/>
    <w:rsid w:val="001D129B"/>
    <w:rsid w:val="001E3994"/>
    <w:rsid w:val="001F1677"/>
    <w:rsid w:val="00201227"/>
    <w:rsid w:val="00227D37"/>
    <w:rsid w:val="00235B69"/>
    <w:rsid w:val="002456FB"/>
    <w:rsid w:val="002478FB"/>
    <w:rsid w:val="00247ED4"/>
    <w:rsid w:val="00253010"/>
    <w:rsid w:val="00254943"/>
    <w:rsid w:val="00254A65"/>
    <w:rsid w:val="002550E3"/>
    <w:rsid w:val="00262795"/>
    <w:rsid w:val="002646F3"/>
    <w:rsid w:val="0028072E"/>
    <w:rsid w:val="002816B3"/>
    <w:rsid w:val="0028308F"/>
    <w:rsid w:val="0028751B"/>
    <w:rsid w:val="002B35FC"/>
    <w:rsid w:val="002B4942"/>
    <w:rsid w:val="002D19DB"/>
    <w:rsid w:val="002D62E8"/>
    <w:rsid w:val="002F5904"/>
    <w:rsid w:val="00301C00"/>
    <w:rsid w:val="00307AA4"/>
    <w:rsid w:val="00314142"/>
    <w:rsid w:val="00325EA2"/>
    <w:rsid w:val="0033335E"/>
    <w:rsid w:val="00333C3B"/>
    <w:rsid w:val="0034563F"/>
    <w:rsid w:val="003550BE"/>
    <w:rsid w:val="00372C22"/>
    <w:rsid w:val="003810B6"/>
    <w:rsid w:val="00383029"/>
    <w:rsid w:val="00393546"/>
    <w:rsid w:val="003967ED"/>
    <w:rsid w:val="003B729B"/>
    <w:rsid w:val="003C6CFA"/>
    <w:rsid w:val="003E677F"/>
    <w:rsid w:val="00434C9D"/>
    <w:rsid w:val="0044438B"/>
    <w:rsid w:val="00466468"/>
    <w:rsid w:val="004714DD"/>
    <w:rsid w:val="00482DDF"/>
    <w:rsid w:val="004A4E40"/>
    <w:rsid w:val="004B7898"/>
    <w:rsid w:val="004C12D5"/>
    <w:rsid w:val="004D4A93"/>
    <w:rsid w:val="00502CA7"/>
    <w:rsid w:val="00520E39"/>
    <w:rsid w:val="00523741"/>
    <w:rsid w:val="00527E42"/>
    <w:rsid w:val="00550CB0"/>
    <w:rsid w:val="00557943"/>
    <w:rsid w:val="005A7F1E"/>
    <w:rsid w:val="005B1D46"/>
    <w:rsid w:val="005C0F04"/>
    <w:rsid w:val="005C599D"/>
    <w:rsid w:val="005D4C6B"/>
    <w:rsid w:val="005E5787"/>
    <w:rsid w:val="005F6AAF"/>
    <w:rsid w:val="0062447E"/>
    <w:rsid w:val="00641CDC"/>
    <w:rsid w:val="006448B6"/>
    <w:rsid w:val="00676563"/>
    <w:rsid w:val="006B2337"/>
    <w:rsid w:val="006C39FD"/>
    <w:rsid w:val="006C636A"/>
    <w:rsid w:val="006D0689"/>
    <w:rsid w:val="006E4646"/>
    <w:rsid w:val="006E5613"/>
    <w:rsid w:val="006F0D8B"/>
    <w:rsid w:val="006F27EC"/>
    <w:rsid w:val="0070799A"/>
    <w:rsid w:val="00733E14"/>
    <w:rsid w:val="00747D5C"/>
    <w:rsid w:val="00751AD8"/>
    <w:rsid w:val="00756E95"/>
    <w:rsid w:val="00762907"/>
    <w:rsid w:val="007672A3"/>
    <w:rsid w:val="0077212F"/>
    <w:rsid w:val="00781182"/>
    <w:rsid w:val="007818B9"/>
    <w:rsid w:val="007835A1"/>
    <w:rsid w:val="00796995"/>
    <w:rsid w:val="007A3109"/>
    <w:rsid w:val="007C07B5"/>
    <w:rsid w:val="007E3004"/>
    <w:rsid w:val="007F7861"/>
    <w:rsid w:val="00805764"/>
    <w:rsid w:val="00806108"/>
    <w:rsid w:val="0081535F"/>
    <w:rsid w:val="00837562"/>
    <w:rsid w:val="00840D7F"/>
    <w:rsid w:val="0085140A"/>
    <w:rsid w:val="00852184"/>
    <w:rsid w:val="008535A8"/>
    <w:rsid w:val="00865D22"/>
    <w:rsid w:val="008C38E9"/>
    <w:rsid w:val="008D410A"/>
    <w:rsid w:val="008F15EF"/>
    <w:rsid w:val="008F2FE7"/>
    <w:rsid w:val="008F553E"/>
    <w:rsid w:val="00901365"/>
    <w:rsid w:val="009119AE"/>
    <w:rsid w:val="0091656C"/>
    <w:rsid w:val="0093374F"/>
    <w:rsid w:val="009342C7"/>
    <w:rsid w:val="0093439F"/>
    <w:rsid w:val="00954296"/>
    <w:rsid w:val="00955B0C"/>
    <w:rsid w:val="00955B42"/>
    <w:rsid w:val="00960BD6"/>
    <w:rsid w:val="009639C6"/>
    <w:rsid w:val="0096497B"/>
    <w:rsid w:val="00997DCD"/>
    <w:rsid w:val="009C3037"/>
    <w:rsid w:val="009D20E2"/>
    <w:rsid w:val="009D7408"/>
    <w:rsid w:val="009F05D7"/>
    <w:rsid w:val="009F4469"/>
    <w:rsid w:val="00A23307"/>
    <w:rsid w:val="00A25AB6"/>
    <w:rsid w:val="00A34F21"/>
    <w:rsid w:val="00A52F62"/>
    <w:rsid w:val="00A70435"/>
    <w:rsid w:val="00AA2F7F"/>
    <w:rsid w:val="00AD5F66"/>
    <w:rsid w:val="00AD6D9F"/>
    <w:rsid w:val="00AE190A"/>
    <w:rsid w:val="00AE261F"/>
    <w:rsid w:val="00AE485D"/>
    <w:rsid w:val="00AF52A7"/>
    <w:rsid w:val="00B046C3"/>
    <w:rsid w:val="00B12BBA"/>
    <w:rsid w:val="00B2233E"/>
    <w:rsid w:val="00B41F99"/>
    <w:rsid w:val="00B77E23"/>
    <w:rsid w:val="00BA5764"/>
    <w:rsid w:val="00BB53D8"/>
    <w:rsid w:val="00BB675F"/>
    <w:rsid w:val="00BD429A"/>
    <w:rsid w:val="00C02857"/>
    <w:rsid w:val="00C05F80"/>
    <w:rsid w:val="00C16E58"/>
    <w:rsid w:val="00C310B9"/>
    <w:rsid w:val="00C339C4"/>
    <w:rsid w:val="00C37118"/>
    <w:rsid w:val="00C4473A"/>
    <w:rsid w:val="00C44F13"/>
    <w:rsid w:val="00C6421B"/>
    <w:rsid w:val="00C705AF"/>
    <w:rsid w:val="00C73280"/>
    <w:rsid w:val="00C80E24"/>
    <w:rsid w:val="00CC0E32"/>
    <w:rsid w:val="00CC1E4A"/>
    <w:rsid w:val="00CC2D75"/>
    <w:rsid w:val="00CD0DDB"/>
    <w:rsid w:val="00CE0A8C"/>
    <w:rsid w:val="00CE2FEC"/>
    <w:rsid w:val="00CF6F8C"/>
    <w:rsid w:val="00D02A11"/>
    <w:rsid w:val="00D0559D"/>
    <w:rsid w:val="00D12C5E"/>
    <w:rsid w:val="00D24EE0"/>
    <w:rsid w:val="00D27653"/>
    <w:rsid w:val="00D27DF5"/>
    <w:rsid w:val="00D57BDC"/>
    <w:rsid w:val="00D64D64"/>
    <w:rsid w:val="00D7003F"/>
    <w:rsid w:val="00D90C6A"/>
    <w:rsid w:val="00DA032D"/>
    <w:rsid w:val="00DA46F9"/>
    <w:rsid w:val="00DB019B"/>
    <w:rsid w:val="00DB0F24"/>
    <w:rsid w:val="00DF2124"/>
    <w:rsid w:val="00E00866"/>
    <w:rsid w:val="00E11713"/>
    <w:rsid w:val="00E2131F"/>
    <w:rsid w:val="00E2282C"/>
    <w:rsid w:val="00E22C74"/>
    <w:rsid w:val="00E3578F"/>
    <w:rsid w:val="00E35B9B"/>
    <w:rsid w:val="00E46399"/>
    <w:rsid w:val="00E724B9"/>
    <w:rsid w:val="00E80EAD"/>
    <w:rsid w:val="00E91DE1"/>
    <w:rsid w:val="00E956CF"/>
    <w:rsid w:val="00EA0560"/>
    <w:rsid w:val="00EA0D9C"/>
    <w:rsid w:val="00EB1167"/>
    <w:rsid w:val="00EC4D7E"/>
    <w:rsid w:val="00EC5ED4"/>
    <w:rsid w:val="00ED4741"/>
    <w:rsid w:val="00F00E81"/>
    <w:rsid w:val="00F0307F"/>
    <w:rsid w:val="00F03366"/>
    <w:rsid w:val="00F1429D"/>
    <w:rsid w:val="00F2398B"/>
    <w:rsid w:val="00F33227"/>
    <w:rsid w:val="00F417C6"/>
    <w:rsid w:val="00F4507F"/>
    <w:rsid w:val="00F532D6"/>
    <w:rsid w:val="00F578BE"/>
    <w:rsid w:val="00F90BA4"/>
    <w:rsid w:val="00F93549"/>
    <w:rsid w:val="00FA3D4A"/>
    <w:rsid w:val="00FB30F5"/>
    <w:rsid w:val="00FB60EA"/>
    <w:rsid w:val="00FC02FE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B755E"/>
  <w15:docId w15:val="{0F9DBC57-0B4C-45A4-9CE2-E8BEF6B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24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84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EB11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B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B11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27D37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0307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4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10A"/>
    <w:rPr>
      <w:lang w:eastAsia="en-US"/>
    </w:rPr>
  </w:style>
  <w:style w:type="paragraph" w:styleId="Piedepgina">
    <w:name w:val="footer"/>
    <w:basedOn w:val="Normal"/>
    <w:link w:val="PiedepginaCar"/>
    <w:unhideWhenUsed/>
    <w:rsid w:val="008D4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410A"/>
    <w:rPr>
      <w:lang w:eastAsia="en-US"/>
    </w:rPr>
  </w:style>
  <w:style w:type="paragraph" w:styleId="NormalWeb">
    <w:name w:val="Normal (Web)"/>
    <w:basedOn w:val="Normal"/>
    <w:uiPriority w:val="99"/>
    <w:unhideWhenUsed/>
    <w:rsid w:val="0078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B019B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019B"/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184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aforelli@munidalcahu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ap.gob.cl/prodes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25DD-A42A-4B30-B1DC-E240FD94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 MUNICIPALIDAD</vt:lpstr>
    </vt:vector>
  </TitlesOfParts>
  <Company>Indap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MUNICIPALIDAD</dc:title>
  <dc:creator>mhormazabal</dc:creator>
  <cp:lastModifiedBy>Alvaro Gallardo</cp:lastModifiedBy>
  <cp:revision>4</cp:revision>
  <cp:lastPrinted>2025-02-06T11:06:00Z</cp:lastPrinted>
  <dcterms:created xsi:type="dcterms:W3CDTF">2025-02-06T11:14:00Z</dcterms:created>
  <dcterms:modified xsi:type="dcterms:W3CDTF">2025-02-08T18:25:00Z</dcterms:modified>
</cp:coreProperties>
</file>